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23" w:rsidRPr="009E62AD" w:rsidRDefault="00F0432C">
      <w:pPr>
        <w:pStyle w:val="Header"/>
        <w:jc w:val="center"/>
        <w:rPr>
          <w:b/>
          <w:bCs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 w:eastAsia="en-US"/>
        </w:rPr>
        <w:drawing>
          <wp:inline distT="0" distB="0" distL="0" distR="0">
            <wp:extent cx="6141720" cy="982980"/>
            <wp:effectExtent l="19050" t="0" r="0" b="0"/>
            <wp:docPr id="1" name="Picture 1" descr="No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23" w:rsidRPr="009E62AD" w:rsidRDefault="00457E23">
      <w:pPr>
        <w:pStyle w:val="Date1"/>
        <w:tabs>
          <w:tab w:val="left" w:pos="3780"/>
        </w:tabs>
        <w:jc w:val="center"/>
        <w:rPr>
          <w:b/>
          <w:bCs/>
          <w:sz w:val="28"/>
          <w:szCs w:val="28"/>
          <w:lang w:val="en-US"/>
        </w:rPr>
      </w:pPr>
      <w:r w:rsidRPr="009E62AD">
        <w:rPr>
          <w:b/>
          <w:bCs/>
          <w:sz w:val="28"/>
          <w:szCs w:val="28"/>
          <w:lang w:val="en-US"/>
        </w:rPr>
        <w:t>____________________________________________________________________</w:t>
      </w: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jc w:val="center"/>
        <w:rPr>
          <w:sz w:val="28"/>
          <w:szCs w:val="28"/>
          <w:lang w:val="en-US"/>
        </w:rPr>
      </w:pPr>
    </w:p>
    <w:p w:rsidR="00457E23" w:rsidRPr="009E62AD" w:rsidRDefault="00457E23">
      <w:pPr>
        <w:jc w:val="center"/>
        <w:rPr>
          <w:sz w:val="28"/>
          <w:szCs w:val="28"/>
          <w:lang w:val="en-US"/>
        </w:rPr>
      </w:pPr>
    </w:p>
    <w:p w:rsidR="00457E23" w:rsidRPr="009E62AD" w:rsidRDefault="00457E23">
      <w:pPr>
        <w:jc w:val="center"/>
        <w:rPr>
          <w:sz w:val="44"/>
          <w:szCs w:val="44"/>
          <w:lang w:val="en-US"/>
        </w:rPr>
      </w:pPr>
    </w:p>
    <w:p w:rsidR="00457E23" w:rsidRPr="009E62AD" w:rsidRDefault="00457E23">
      <w:pPr>
        <w:jc w:val="center"/>
        <w:rPr>
          <w:b/>
          <w:sz w:val="44"/>
          <w:szCs w:val="44"/>
          <w:lang w:val="en-US"/>
        </w:rPr>
      </w:pPr>
      <w:r w:rsidRPr="009E62AD">
        <w:rPr>
          <w:b/>
          <w:sz w:val="44"/>
          <w:szCs w:val="44"/>
          <w:lang w:val="en-US"/>
        </w:rPr>
        <w:t xml:space="preserve">REGULAMENT </w:t>
      </w:r>
    </w:p>
    <w:p w:rsidR="00457E23" w:rsidRPr="009E62AD" w:rsidRDefault="00457E23">
      <w:pPr>
        <w:jc w:val="center"/>
        <w:rPr>
          <w:sz w:val="44"/>
          <w:szCs w:val="44"/>
          <w:lang w:val="en-US"/>
        </w:rPr>
      </w:pPr>
      <w:proofErr w:type="spellStart"/>
      <w:proofErr w:type="gramStart"/>
      <w:r w:rsidRPr="009E62AD">
        <w:rPr>
          <w:sz w:val="44"/>
          <w:szCs w:val="44"/>
          <w:lang w:val="en-US"/>
        </w:rPr>
        <w:t>privind</w:t>
      </w:r>
      <w:proofErr w:type="spellEnd"/>
      <w:proofErr w:type="gramEnd"/>
      <w:r w:rsidRPr="009E62AD">
        <w:rPr>
          <w:sz w:val="44"/>
          <w:szCs w:val="44"/>
          <w:lang w:val="en-US"/>
        </w:rPr>
        <w:t xml:space="preserve"> </w:t>
      </w:r>
      <w:proofErr w:type="spellStart"/>
      <w:r w:rsidRPr="009E62AD">
        <w:rPr>
          <w:sz w:val="44"/>
          <w:szCs w:val="44"/>
          <w:lang w:val="en-US"/>
        </w:rPr>
        <w:t>soluţionarea</w:t>
      </w:r>
      <w:proofErr w:type="spellEnd"/>
      <w:r w:rsidRPr="009E62AD">
        <w:rPr>
          <w:sz w:val="44"/>
          <w:szCs w:val="44"/>
          <w:lang w:val="en-US"/>
        </w:rPr>
        <w:t xml:space="preserve"> </w:t>
      </w:r>
    </w:p>
    <w:p w:rsidR="00457E23" w:rsidRDefault="00457E23">
      <w:pPr>
        <w:jc w:val="center"/>
        <w:rPr>
          <w:sz w:val="44"/>
          <w:szCs w:val="44"/>
          <w:lang w:val="en-US"/>
        </w:rPr>
      </w:pPr>
      <w:proofErr w:type="spellStart"/>
      <w:proofErr w:type="gramStart"/>
      <w:r w:rsidRPr="009E62AD">
        <w:rPr>
          <w:sz w:val="44"/>
          <w:szCs w:val="44"/>
          <w:lang w:val="en-US"/>
        </w:rPr>
        <w:t>sesizărilor</w:t>
      </w:r>
      <w:proofErr w:type="spellEnd"/>
      <w:r w:rsidRPr="009E62AD">
        <w:rPr>
          <w:sz w:val="44"/>
          <w:szCs w:val="44"/>
          <w:lang w:val="en-US"/>
        </w:rPr>
        <w:t>/</w:t>
      </w:r>
      <w:proofErr w:type="spellStart"/>
      <w:r w:rsidRPr="009E62AD">
        <w:rPr>
          <w:sz w:val="44"/>
          <w:szCs w:val="44"/>
          <w:lang w:val="en-US"/>
        </w:rPr>
        <w:t>reclamaţiilor</w:t>
      </w:r>
      <w:proofErr w:type="spellEnd"/>
      <w:proofErr w:type="gramEnd"/>
      <w:r w:rsidRPr="009E62AD">
        <w:rPr>
          <w:sz w:val="44"/>
          <w:szCs w:val="44"/>
          <w:lang w:val="en-US"/>
        </w:rPr>
        <w:t xml:space="preserve"> </w:t>
      </w:r>
      <w:proofErr w:type="spellStart"/>
      <w:r w:rsidRPr="009E62AD">
        <w:rPr>
          <w:sz w:val="44"/>
          <w:szCs w:val="44"/>
          <w:lang w:val="en-US"/>
        </w:rPr>
        <w:t>clienţilor</w:t>
      </w:r>
      <w:proofErr w:type="spellEnd"/>
      <w:r w:rsidRPr="009E62AD">
        <w:rPr>
          <w:sz w:val="44"/>
          <w:szCs w:val="44"/>
          <w:lang w:val="en-US"/>
        </w:rPr>
        <w:t xml:space="preserve">  </w:t>
      </w:r>
    </w:p>
    <w:p w:rsidR="009E62AD" w:rsidRDefault="009E62AD">
      <w:pPr>
        <w:jc w:val="center"/>
        <w:rPr>
          <w:sz w:val="44"/>
          <w:szCs w:val="44"/>
          <w:lang w:val="en-US"/>
        </w:rPr>
      </w:pPr>
      <w:proofErr w:type="gramStart"/>
      <w:r>
        <w:rPr>
          <w:sz w:val="44"/>
          <w:szCs w:val="44"/>
          <w:lang w:val="en-US"/>
        </w:rPr>
        <w:t>al</w:t>
      </w:r>
      <w:proofErr w:type="gramEnd"/>
    </w:p>
    <w:p w:rsidR="009E62AD" w:rsidRPr="009E62AD" w:rsidRDefault="009E62AD">
      <w:pPr>
        <w:jc w:val="center"/>
        <w:rPr>
          <w:b/>
          <w:sz w:val="44"/>
          <w:szCs w:val="44"/>
          <w:lang w:val="en-US"/>
        </w:rPr>
      </w:pPr>
      <w:proofErr w:type="gramStart"/>
      <w:r w:rsidRPr="009E62AD">
        <w:rPr>
          <w:b/>
          <w:sz w:val="44"/>
          <w:szCs w:val="44"/>
          <w:lang w:val="en-US"/>
        </w:rPr>
        <w:t>O.C.N.”</w:t>
      </w:r>
      <w:proofErr w:type="gramEnd"/>
      <w:r w:rsidRPr="009E62AD">
        <w:rPr>
          <w:b/>
          <w:sz w:val="44"/>
          <w:szCs w:val="44"/>
          <w:lang w:val="en-US"/>
        </w:rPr>
        <w:t>BAN CREDIT INVEST”S.R.L.</w:t>
      </w:r>
    </w:p>
    <w:p w:rsidR="00457E23" w:rsidRPr="009E62AD" w:rsidRDefault="00457E23">
      <w:pPr>
        <w:rPr>
          <w:sz w:val="44"/>
          <w:szCs w:val="44"/>
          <w:lang w:val="en-US"/>
        </w:rPr>
      </w:pP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                                                           </w:t>
      </w: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rPr>
          <w:sz w:val="28"/>
          <w:szCs w:val="28"/>
          <w:lang w:val="en-US"/>
        </w:rPr>
      </w:pPr>
    </w:p>
    <w:p w:rsidR="00457E23" w:rsidRPr="009E62AD" w:rsidRDefault="00457E23">
      <w:pPr>
        <w:jc w:val="right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>APROBAT:</w:t>
      </w:r>
    </w:p>
    <w:p w:rsidR="00457E23" w:rsidRPr="009E62AD" w:rsidRDefault="00457E23">
      <w:pPr>
        <w:jc w:val="right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>Director</w:t>
      </w:r>
    </w:p>
    <w:p w:rsidR="00457E23" w:rsidRPr="009E62AD" w:rsidRDefault="003D4983">
      <w:pPr>
        <w:jc w:val="right"/>
        <w:rPr>
          <w:sz w:val="28"/>
          <w:szCs w:val="28"/>
          <w:lang w:val="en-US"/>
        </w:rPr>
      </w:pPr>
      <w:proofErr w:type="spellStart"/>
      <w:r w:rsidRPr="009E62AD">
        <w:rPr>
          <w:sz w:val="28"/>
          <w:szCs w:val="28"/>
          <w:lang w:val="en-US"/>
        </w:rPr>
        <w:t>Strestian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Mihail</w:t>
      </w:r>
      <w:proofErr w:type="spellEnd"/>
    </w:p>
    <w:p w:rsidR="00457E23" w:rsidRPr="009E62AD" w:rsidRDefault="00457E23">
      <w:pPr>
        <w:jc w:val="right"/>
        <w:rPr>
          <w:sz w:val="28"/>
          <w:szCs w:val="28"/>
          <w:lang w:val="en-US"/>
        </w:rPr>
      </w:pPr>
    </w:p>
    <w:p w:rsidR="00457E23" w:rsidRPr="009E62AD" w:rsidRDefault="00457E23">
      <w:pPr>
        <w:jc w:val="right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>________________</w:t>
      </w:r>
    </w:p>
    <w:p w:rsidR="00457E23" w:rsidRPr="009E62AD" w:rsidRDefault="00457E23">
      <w:pPr>
        <w:jc w:val="right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Data </w:t>
      </w:r>
      <w:r w:rsidR="00AA0170" w:rsidRPr="009E62AD">
        <w:rPr>
          <w:sz w:val="28"/>
          <w:szCs w:val="28"/>
          <w:lang w:val="en-US"/>
        </w:rPr>
        <w:t>03.08.2017</w:t>
      </w:r>
    </w:p>
    <w:p w:rsidR="00591CCF" w:rsidRPr="009E62AD" w:rsidRDefault="00591CCF">
      <w:pPr>
        <w:jc w:val="center"/>
        <w:rPr>
          <w:sz w:val="28"/>
          <w:szCs w:val="28"/>
          <w:lang w:val="en-US"/>
        </w:rPr>
      </w:pPr>
    </w:p>
    <w:p w:rsidR="00AA0170" w:rsidRPr="009E62AD" w:rsidRDefault="00AA0170">
      <w:pPr>
        <w:jc w:val="center"/>
        <w:rPr>
          <w:sz w:val="28"/>
          <w:szCs w:val="28"/>
          <w:lang w:val="en-US"/>
        </w:rPr>
      </w:pPr>
    </w:p>
    <w:p w:rsidR="00AA0170" w:rsidRDefault="00AA0170">
      <w:pPr>
        <w:jc w:val="center"/>
        <w:rPr>
          <w:sz w:val="28"/>
          <w:szCs w:val="28"/>
          <w:lang w:val="en-US"/>
        </w:rPr>
      </w:pPr>
    </w:p>
    <w:p w:rsidR="009E62AD" w:rsidRDefault="009E62AD">
      <w:pPr>
        <w:jc w:val="center"/>
        <w:rPr>
          <w:sz w:val="28"/>
          <w:szCs w:val="28"/>
          <w:lang w:val="en-US"/>
        </w:rPr>
      </w:pPr>
    </w:p>
    <w:p w:rsidR="00591CCF" w:rsidRPr="009E62AD" w:rsidRDefault="00591CCF" w:rsidP="009E62AD">
      <w:pPr>
        <w:rPr>
          <w:sz w:val="28"/>
          <w:szCs w:val="28"/>
          <w:lang w:val="en-US"/>
        </w:rPr>
      </w:pPr>
    </w:p>
    <w:p w:rsidR="009E62AD" w:rsidRPr="009E62AD" w:rsidRDefault="00F0432C">
      <w:pPr>
        <w:jc w:val="center"/>
        <w:rPr>
          <w:b/>
          <w:sz w:val="28"/>
          <w:szCs w:val="28"/>
          <w:lang w:val="en-US"/>
        </w:rPr>
      </w:pPr>
      <w:r>
        <w:rPr>
          <w:noProof/>
          <w:color w:val="000000"/>
          <w:sz w:val="28"/>
          <w:szCs w:val="28"/>
          <w:lang w:val="en-US" w:eastAsia="en-US"/>
        </w:rPr>
        <w:lastRenderedPageBreak/>
        <w:drawing>
          <wp:inline distT="0" distB="0" distL="0" distR="0">
            <wp:extent cx="6141720" cy="982980"/>
            <wp:effectExtent l="19050" t="0" r="0" b="0"/>
            <wp:docPr id="2" name="Picture 2" descr="No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23" w:rsidRPr="009E62AD" w:rsidRDefault="00457E23">
      <w:pPr>
        <w:jc w:val="center"/>
        <w:rPr>
          <w:b/>
          <w:sz w:val="28"/>
          <w:szCs w:val="28"/>
          <w:lang w:val="en-US"/>
        </w:rPr>
      </w:pPr>
      <w:r w:rsidRPr="009E62AD">
        <w:rPr>
          <w:b/>
          <w:sz w:val="28"/>
          <w:szCs w:val="28"/>
          <w:lang w:val="en-US"/>
        </w:rPr>
        <w:t>CAPITOLUL I. D</w:t>
      </w:r>
      <w:r w:rsidRPr="009E62AD">
        <w:rPr>
          <w:b/>
          <w:sz w:val="28"/>
          <w:szCs w:val="28"/>
          <w:u w:val="single"/>
          <w:lang w:val="en-US"/>
        </w:rPr>
        <w:t>ISPOZIŢII GENERALE</w:t>
      </w:r>
    </w:p>
    <w:p w:rsidR="00457E23" w:rsidRPr="009E62AD" w:rsidRDefault="00457E23">
      <w:pPr>
        <w:jc w:val="center"/>
        <w:rPr>
          <w:sz w:val="28"/>
          <w:szCs w:val="28"/>
          <w:lang w:val="en-US"/>
        </w:rPr>
      </w:pPr>
    </w:p>
    <w:p w:rsidR="00457E23" w:rsidRPr="009E62AD" w:rsidRDefault="00457E23">
      <w:pPr>
        <w:jc w:val="both"/>
        <w:rPr>
          <w:sz w:val="28"/>
          <w:szCs w:val="28"/>
          <w:lang w:val="en-US"/>
        </w:rPr>
      </w:pPr>
      <w:proofErr w:type="gramStart"/>
      <w:r w:rsidRPr="009E62AD">
        <w:rPr>
          <w:sz w:val="28"/>
          <w:szCs w:val="28"/>
          <w:lang w:val="en-US"/>
        </w:rPr>
        <w:t xml:space="preserve">1.1. </w:t>
      </w:r>
      <w:proofErr w:type="spellStart"/>
      <w:r w:rsidRPr="009E62AD">
        <w:rPr>
          <w:sz w:val="28"/>
          <w:szCs w:val="28"/>
          <w:lang w:val="en-US"/>
        </w:rPr>
        <w:t>Prezentul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Regulament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stabileşte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modalităţile</w:t>
      </w:r>
      <w:proofErr w:type="spellEnd"/>
      <w:r w:rsidRPr="009E62AD">
        <w:rPr>
          <w:sz w:val="28"/>
          <w:szCs w:val="28"/>
          <w:lang w:val="en-US"/>
        </w:rPr>
        <w:t xml:space="preserve"> de </w:t>
      </w:r>
      <w:proofErr w:type="spellStart"/>
      <w:r w:rsidRPr="009E62AD">
        <w:rPr>
          <w:sz w:val="28"/>
          <w:szCs w:val="28"/>
          <w:lang w:val="en-US"/>
        </w:rPr>
        <w:t>recepţie</w:t>
      </w:r>
      <w:proofErr w:type="spellEnd"/>
      <w:r w:rsidRPr="009E62AD">
        <w:rPr>
          <w:sz w:val="28"/>
          <w:szCs w:val="28"/>
          <w:lang w:val="en-US"/>
        </w:rPr>
        <w:t xml:space="preserve"> a </w:t>
      </w:r>
      <w:proofErr w:type="spellStart"/>
      <w:r w:rsidRPr="009E62AD">
        <w:rPr>
          <w:sz w:val="28"/>
          <w:szCs w:val="28"/>
          <w:lang w:val="en-US"/>
        </w:rPr>
        <w:t>sesizărilor</w:t>
      </w:r>
      <w:proofErr w:type="spellEnd"/>
      <w:r w:rsidRPr="009E62AD">
        <w:rPr>
          <w:sz w:val="28"/>
          <w:szCs w:val="28"/>
          <w:lang w:val="en-US"/>
        </w:rPr>
        <w:t xml:space="preserve"> /</w:t>
      </w:r>
      <w:proofErr w:type="spellStart"/>
      <w:r w:rsidRPr="009E62AD">
        <w:rPr>
          <w:sz w:val="28"/>
          <w:szCs w:val="28"/>
          <w:lang w:val="en-US"/>
        </w:rPr>
        <w:t>reclamaţiilor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clienţilor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adresa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>O.C.N.</w:t>
      </w:r>
      <w:proofErr w:type="gramEnd"/>
      <w:r w:rsidR="000A1B23" w:rsidRPr="009E62AD">
        <w:rPr>
          <w:sz w:val="28"/>
          <w:szCs w:val="28"/>
          <w:lang w:val="en-US"/>
        </w:rPr>
        <w:t xml:space="preserve"> </w:t>
      </w:r>
      <w:r w:rsidRPr="009E62AD">
        <w:rPr>
          <w:sz w:val="28"/>
          <w:szCs w:val="28"/>
          <w:lang w:val="en-US"/>
        </w:rPr>
        <w:t xml:space="preserve"> „</w:t>
      </w:r>
      <w:r w:rsidR="003D4983" w:rsidRPr="009E62AD">
        <w:rPr>
          <w:sz w:val="28"/>
          <w:szCs w:val="28"/>
          <w:lang w:val="en-US"/>
        </w:rPr>
        <w:t>BAN CREDIT INVEST</w:t>
      </w:r>
      <w:r w:rsidRPr="009E62AD">
        <w:rPr>
          <w:sz w:val="28"/>
          <w:szCs w:val="28"/>
          <w:lang w:val="en-US"/>
        </w:rPr>
        <w:t xml:space="preserve">” S.R.L., </w:t>
      </w:r>
      <w:proofErr w:type="spellStart"/>
      <w:r w:rsidRPr="009E62AD">
        <w:rPr>
          <w:sz w:val="28"/>
          <w:szCs w:val="28"/>
          <w:lang w:val="en-US"/>
        </w:rPr>
        <w:t>factorii</w:t>
      </w:r>
      <w:proofErr w:type="spellEnd"/>
      <w:r w:rsidRPr="009E62AD">
        <w:rPr>
          <w:sz w:val="28"/>
          <w:szCs w:val="28"/>
          <w:lang w:val="en-US"/>
        </w:rPr>
        <w:t xml:space="preserve"> de resort </w:t>
      </w:r>
      <w:proofErr w:type="spellStart"/>
      <w:r w:rsidRPr="009E62AD">
        <w:rPr>
          <w:sz w:val="28"/>
          <w:szCs w:val="28"/>
          <w:lang w:val="en-US"/>
        </w:rPr>
        <w:t>autorizaţi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E62AD">
        <w:rPr>
          <w:sz w:val="28"/>
          <w:szCs w:val="28"/>
          <w:lang w:val="en-US"/>
        </w:rPr>
        <w:t>să</w:t>
      </w:r>
      <w:proofErr w:type="spellEnd"/>
      <w:proofErr w:type="gram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primească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şi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soluţioneze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sesizările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reclamaţiile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clienţilor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și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regulile</w:t>
      </w:r>
      <w:proofErr w:type="spellEnd"/>
      <w:r w:rsidRPr="009E62AD">
        <w:rPr>
          <w:sz w:val="28"/>
          <w:szCs w:val="28"/>
          <w:lang w:val="en-US"/>
        </w:rPr>
        <w:t xml:space="preserve"> interne de </w:t>
      </w:r>
      <w:proofErr w:type="spellStart"/>
      <w:r w:rsidRPr="009E62AD">
        <w:rPr>
          <w:sz w:val="28"/>
          <w:szCs w:val="28"/>
          <w:lang w:val="en-US"/>
        </w:rPr>
        <w:t>lucru</w:t>
      </w:r>
      <w:proofErr w:type="spellEnd"/>
      <w:r w:rsidRPr="009E62AD">
        <w:rPr>
          <w:sz w:val="28"/>
          <w:szCs w:val="28"/>
          <w:lang w:val="en-US"/>
        </w:rPr>
        <w:t xml:space="preserve"> cu </w:t>
      </w:r>
      <w:proofErr w:type="spellStart"/>
      <w:r w:rsidRPr="009E62AD">
        <w:rPr>
          <w:sz w:val="28"/>
          <w:szCs w:val="28"/>
          <w:lang w:val="en-US"/>
        </w:rPr>
        <w:t>clienţi</w:t>
      </w:r>
      <w:proofErr w:type="spellEnd"/>
      <w:r w:rsidRPr="009E62AD">
        <w:rPr>
          <w:sz w:val="28"/>
          <w:szCs w:val="28"/>
          <w:lang w:val="en-US"/>
        </w:rPr>
        <w:t xml:space="preserve">, </w:t>
      </w:r>
      <w:proofErr w:type="spellStart"/>
      <w:r w:rsidRPr="009E62AD">
        <w:rPr>
          <w:sz w:val="28"/>
          <w:szCs w:val="28"/>
          <w:lang w:val="en-US"/>
        </w:rPr>
        <w:t>precum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şi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termenele</w:t>
      </w:r>
      <w:proofErr w:type="spellEnd"/>
      <w:r w:rsidRPr="009E62AD">
        <w:rPr>
          <w:sz w:val="28"/>
          <w:szCs w:val="28"/>
          <w:lang w:val="en-US"/>
        </w:rPr>
        <w:t xml:space="preserve"> de </w:t>
      </w:r>
      <w:proofErr w:type="spellStart"/>
      <w:r w:rsidRPr="009E62AD">
        <w:rPr>
          <w:sz w:val="28"/>
          <w:szCs w:val="28"/>
          <w:lang w:val="en-US"/>
        </w:rPr>
        <w:t>soluţionare</w:t>
      </w:r>
      <w:proofErr w:type="spellEnd"/>
      <w:r w:rsidRPr="009E62AD">
        <w:rPr>
          <w:sz w:val="28"/>
          <w:szCs w:val="28"/>
          <w:lang w:val="en-US"/>
        </w:rPr>
        <w:t xml:space="preserve"> a </w:t>
      </w:r>
      <w:proofErr w:type="spellStart"/>
      <w:r w:rsidRPr="009E62AD">
        <w:rPr>
          <w:sz w:val="28"/>
          <w:szCs w:val="28"/>
          <w:lang w:val="en-US"/>
        </w:rPr>
        <w:t>acestora</w:t>
      </w:r>
      <w:proofErr w:type="spellEnd"/>
      <w:r w:rsidRPr="009E62AD">
        <w:rPr>
          <w:sz w:val="28"/>
          <w:szCs w:val="28"/>
          <w:lang w:val="en-US"/>
        </w:rPr>
        <w:t>.</w:t>
      </w:r>
    </w:p>
    <w:p w:rsidR="00457E23" w:rsidRPr="009E62AD" w:rsidRDefault="00457E23">
      <w:pPr>
        <w:jc w:val="both"/>
        <w:rPr>
          <w:sz w:val="28"/>
          <w:szCs w:val="28"/>
          <w:lang w:val="en-US"/>
        </w:rPr>
      </w:pPr>
    </w:p>
    <w:p w:rsidR="00457E23" w:rsidRPr="009E62AD" w:rsidRDefault="00457E23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1.2. </w:t>
      </w:r>
      <w:proofErr w:type="spellStart"/>
      <w:r w:rsidRPr="009E62AD">
        <w:rPr>
          <w:sz w:val="28"/>
          <w:szCs w:val="28"/>
          <w:lang w:val="en-US"/>
        </w:rPr>
        <w:t>Prevederile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prezentului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Regulament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sunt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obligatorii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spre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executare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pentru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toate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subdiviziunile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3D4983" w:rsidRPr="009E62AD">
        <w:rPr>
          <w:sz w:val="28"/>
          <w:szCs w:val="28"/>
          <w:lang w:val="en-US"/>
        </w:rPr>
        <w:t xml:space="preserve"> „BAN CREDIT INVEST” S.R.L.</w:t>
      </w:r>
      <w:proofErr w:type="gramStart"/>
      <w:r w:rsidR="003D4983" w:rsidRPr="009E62AD">
        <w:rPr>
          <w:sz w:val="28"/>
          <w:szCs w:val="28"/>
          <w:lang w:val="en-US"/>
        </w:rPr>
        <w:t>,</w:t>
      </w:r>
      <w:r w:rsidRPr="009E62AD">
        <w:rPr>
          <w:sz w:val="28"/>
          <w:szCs w:val="28"/>
          <w:lang w:val="en-US"/>
        </w:rPr>
        <w:t>.</w:t>
      </w:r>
      <w:proofErr w:type="gramEnd"/>
    </w:p>
    <w:p w:rsidR="00457E23" w:rsidRPr="009E62AD" w:rsidRDefault="00457E23">
      <w:pPr>
        <w:jc w:val="both"/>
        <w:rPr>
          <w:sz w:val="28"/>
          <w:szCs w:val="28"/>
          <w:lang w:val="en-US"/>
        </w:rPr>
      </w:pPr>
    </w:p>
    <w:p w:rsidR="000A1B23" w:rsidRPr="009E62AD" w:rsidRDefault="00457E23" w:rsidP="000A1B23">
      <w:pPr>
        <w:shd w:val="clear" w:color="auto" w:fill="FFFFFF"/>
        <w:spacing w:line="330" w:lineRule="atLeast"/>
        <w:jc w:val="both"/>
        <w:rPr>
          <w:rFonts w:eastAsia="Times New Roman"/>
          <w:color w:val="000000"/>
          <w:kern w:val="0"/>
          <w:sz w:val="28"/>
          <w:szCs w:val="28"/>
          <w:lang w:val="en-US" w:eastAsia="ru-RU"/>
        </w:rPr>
      </w:pPr>
      <w:r w:rsidRPr="009E62AD">
        <w:rPr>
          <w:sz w:val="28"/>
          <w:szCs w:val="28"/>
          <w:lang w:val="en-US"/>
        </w:rPr>
        <w:t xml:space="preserve">1.3. </w:t>
      </w:r>
      <w:proofErr w:type="spellStart"/>
      <w:r w:rsidRPr="009E62AD">
        <w:rPr>
          <w:sz w:val="28"/>
          <w:szCs w:val="28"/>
          <w:lang w:val="en-US"/>
        </w:rPr>
        <w:t>Prezentul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Regulament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este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elaborat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="000A1B23" w:rsidRPr="009E62AD">
        <w:rPr>
          <w:sz w:val="28"/>
          <w:szCs w:val="28"/>
          <w:lang w:val="en-US"/>
        </w:rPr>
        <w:t>în</w:t>
      </w:r>
      <w:proofErr w:type="spellEnd"/>
      <w:r w:rsidR="000A1B23" w:rsidRPr="009E62AD">
        <w:rPr>
          <w:sz w:val="28"/>
          <w:szCs w:val="28"/>
          <w:lang w:val="en-US"/>
        </w:rPr>
        <w:t xml:space="preserve"> </w:t>
      </w:r>
      <w:proofErr w:type="spellStart"/>
      <w:r w:rsidR="000A1B23" w:rsidRPr="009E62AD">
        <w:rPr>
          <w:sz w:val="28"/>
          <w:szCs w:val="28"/>
          <w:lang w:val="en-US"/>
        </w:rPr>
        <w:t>conformitate</w:t>
      </w:r>
      <w:proofErr w:type="spellEnd"/>
      <w:r w:rsidR="000A1B23" w:rsidRPr="009E62AD">
        <w:rPr>
          <w:sz w:val="28"/>
          <w:szCs w:val="28"/>
          <w:lang w:val="en-US"/>
        </w:rPr>
        <w:t xml:space="preserve"> </w:t>
      </w:r>
      <w:proofErr w:type="gramStart"/>
      <w:r w:rsidR="000A1B23" w:rsidRPr="009E62AD">
        <w:rPr>
          <w:sz w:val="28"/>
          <w:szCs w:val="28"/>
          <w:lang w:val="en-US"/>
        </w:rPr>
        <w:t>cu :</w:t>
      </w:r>
      <w:proofErr w:type="gramEnd"/>
    </w:p>
    <w:p w:rsidR="000A1B23" w:rsidRPr="000A1B23" w:rsidRDefault="000A1B23" w:rsidP="000A1B23">
      <w:pPr>
        <w:widowControl/>
        <w:shd w:val="clear" w:color="auto" w:fill="FFFFFF"/>
        <w:suppressAutoHyphens w:val="0"/>
        <w:spacing w:line="330" w:lineRule="atLeast"/>
        <w:jc w:val="both"/>
        <w:rPr>
          <w:sz w:val="28"/>
          <w:szCs w:val="28"/>
          <w:lang w:val="en-US"/>
        </w:rPr>
      </w:pPr>
      <w:r w:rsidRPr="000A1B23">
        <w:rPr>
          <w:sz w:val="28"/>
          <w:szCs w:val="28"/>
          <w:lang w:val="en-US"/>
        </w:rPr>
        <w:t xml:space="preserve"> - </w:t>
      </w:r>
      <w:proofErr w:type="spellStart"/>
      <w:r w:rsidRPr="000A1B23">
        <w:rPr>
          <w:sz w:val="28"/>
          <w:szCs w:val="28"/>
          <w:lang w:val="en-US"/>
        </w:rPr>
        <w:t>Legea</w:t>
      </w:r>
      <w:proofErr w:type="spellEnd"/>
      <w:r w:rsidRPr="000A1B23">
        <w:rPr>
          <w:sz w:val="28"/>
          <w:szCs w:val="28"/>
          <w:lang w:val="en-US"/>
        </w:rPr>
        <w:t xml:space="preserve"> nr. 1 din 16.03.2018 cu </w:t>
      </w:r>
      <w:proofErr w:type="spellStart"/>
      <w:r w:rsidRPr="000A1B23">
        <w:rPr>
          <w:sz w:val="28"/>
          <w:szCs w:val="28"/>
          <w:lang w:val="en-US"/>
        </w:rPr>
        <w:t>privire</w:t>
      </w:r>
      <w:proofErr w:type="spellEnd"/>
      <w:r w:rsidRPr="000A1B23">
        <w:rPr>
          <w:sz w:val="28"/>
          <w:szCs w:val="28"/>
          <w:lang w:val="en-US"/>
        </w:rPr>
        <w:t xml:space="preserve"> la </w:t>
      </w:r>
      <w:proofErr w:type="spellStart"/>
      <w:r w:rsidRPr="000A1B23">
        <w:rPr>
          <w:sz w:val="28"/>
          <w:szCs w:val="28"/>
          <w:lang w:val="en-US"/>
        </w:rPr>
        <w:t>organizațiile</w:t>
      </w:r>
      <w:proofErr w:type="spellEnd"/>
      <w:r w:rsidRPr="000A1B23">
        <w:rPr>
          <w:sz w:val="28"/>
          <w:szCs w:val="28"/>
          <w:lang w:val="en-US"/>
        </w:rPr>
        <w:t xml:space="preserve"> de </w:t>
      </w:r>
      <w:proofErr w:type="spellStart"/>
      <w:r w:rsidRPr="000A1B23">
        <w:rPr>
          <w:sz w:val="28"/>
          <w:szCs w:val="28"/>
          <w:lang w:val="en-US"/>
        </w:rPr>
        <w:t>creditare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nebancară</w:t>
      </w:r>
      <w:proofErr w:type="spellEnd"/>
      <w:r w:rsidRPr="000A1B23">
        <w:rPr>
          <w:sz w:val="28"/>
          <w:szCs w:val="28"/>
          <w:lang w:val="en-US"/>
        </w:rPr>
        <w:t>,</w:t>
      </w:r>
    </w:p>
    <w:p w:rsidR="000A1B23" w:rsidRPr="000A1B23" w:rsidRDefault="000A1B23" w:rsidP="000A1B23">
      <w:pPr>
        <w:widowControl/>
        <w:shd w:val="clear" w:color="auto" w:fill="FFFFFF"/>
        <w:suppressAutoHyphens w:val="0"/>
        <w:spacing w:line="330" w:lineRule="atLeast"/>
        <w:jc w:val="both"/>
        <w:rPr>
          <w:sz w:val="28"/>
          <w:szCs w:val="28"/>
          <w:lang w:val="en-US"/>
        </w:rPr>
      </w:pPr>
      <w:r w:rsidRPr="000A1B23">
        <w:rPr>
          <w:sz w:val="28"/>
          <w:szCs w:val="28"/>
          <w:lang w:val="en-US"/>
        </w:rPr>
        <w:t xml:space="preserve"> - </w:t>
      </w:r>
      <w:proofErr w:type="spellStart"/>
      <w:r w:rsidRPr="000A1B23">
        <w:rPr>
          <w:sz w:val="28"/>
          <w:szCs w:val="28"/>
          <w:lang w:val="en-US"/>
        </w:rPr>
        <w:t>Legea</w:t>
      </w:r>
      <w:proofErr w:type="spellEnd"/>
      <w:r w:rsidRPr="000A1B23">
        <w:rPr>
          <w:sz w:val="28"/>
          <w:szCs w:val="28"/>
          <w:lang w:val="en-US"/>
        </w:rPr>
        <w:t xml:space="preserve"> nr. 133 din 8 </w:t>
      </w:r>
      <w:proofErr w:type="spellStart"/>
      <w:r w:rsidRPr="000A1B23">
        <w:rPr>
          <w:sz w:val="28"/>
          <w:szCs w:val="28"/>
          <w:lang w:val="en-US"/>
        </w:rPr>
        <w:t>iulie</w:t>
      </w:r>
      <w:proofErr w:type="spellEnd"/>
      <w:r w:rsidRPr="000A1B23">
        <w:rPr>
          <w:sz w:val="28"/>
          <w:szCs w:val="28"/>
          <w:lang w:val="en-US"/>
        </w:rPr>
        <w:t xml:space="preserve"> 2011 </w:t>
      </w:r>
      <w:proofErr w:type="gramStart"/>
      <w:r w:rsidRPr="000A1B23">
        <w:rPr>
          <w:sz w:val="28"/>
          <w:szCs w:val="28"/>
          <w:lang w:val="en-US"/>
        </w:rPr>
        <w:t>,,</w:t>
      </w:r>
      <w:proofErr w:type="spellStart"/>
      <w:r w:rsidRPr="000A1B23">
        <w:rPr>
          <w:sz w:val="28"/>
          <w:szCs w:val="28"/>
          <w:lang w:val="en-US"/>
        </w:rPr>
        <w:t>Privind</w:t>
      </w:r>
      <w:proofErr w:type="spellEnd"/>
      <w:proofErr w:type="gram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protecția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datelor</w:t>
      </w:r>
      <w:proofErr w:type="spellEnd"/>
      <w:r w:rsidRPr="000A1B23">
        <w:rPr>
          <w:sz w:val="28"/>
          <w:szCs w:val="28"/>
          <w:lang w:val="en-US"/>
        </w:rPr>
        <w:t xml:space="preserve"> cu </w:t>
      </w:r>
      <w:proofErr w:type="spellStart"/>
      <w:r w:rsidRPr="000A1B23">
        <w:rPr>
          <w:sz w:val="28"/>
          <w:szCs w:val="28"/>
          <w:lang w:val="en-US"/>
        </w:rPr>
        <w:t>caracter</w:t>
      </w:r>
      <w:proofErr w:type="spellEnd"/>
      <w:r w:rsidRPr="000A1B23">
        <w:rPr>
          <w:sz w:val="28"/>
          <w:szCs w:val="28"/>
          <w:lang w:val="en-US"/>
        </w:rPr>
        <w:t xml:space="preserve"> personal”, </w:t>
      </w:r>
    </w:p>
    <w:p w:rsidR="000A1B23" w:rsidRPr="000A1B23" w:rsidRDefault="000A1B23" w:rsidP="000A1B23">
      <w:pPr>
        <w:widowControl/>
        <w:shd w:val="clear" w:color="auto" w:fill="FFFFFF"/>
        <w:suppressAutoHyphens w:val="0"/>
        <w:spacing w:line="330" w:lineRule="atLeast"/>
        <w:jc w:val="both"/>
        <w:rPr>
          <w:sz w:val="28"/>
          <w:szCs w:val="28"/>
          <w:lang w:val="en-US"/>
        </w:rPr>
      </w:pPr>
      <w:r w:rsidRPr="000A1B23">
        <w:rPr>
          <w:sz w:val="28"/>
          <w:szCs w:val="28"/>
          <w:lang w:val="en-US"/>
        </w:rPr>
        <w:t xml:space="preserve"> - </w:t>
      </w:r>
      <w:proofErr w:type="spellStart"/>
      <w:r w:rsidRPr="000A1B23">
        <w:rPr>
          <w:sz w:val="28"/>
          <w:szCs w:val="28"/>
          <w:lang w:val="en-US"/>
        </w:rPr>
        <w:t>Legea</w:t>
      </w:r>
      <w:proofErr w:type="spellEnd"/>
      <w:r w:rsidRPr="000A1B23">
        <w:rPr>
          <w:sz w:val="28"/>
          <w:szCs w:val="28"/>
          <w:lang w:val="en-US"/>
        </w:rPr>
        <w:t xml:space="preserve"> nr. 105-XV din 13.03.2003 </w:t>
      </w:r>
      <w:proofErr w:type="spellStart"/>
      <w:r w:rsidRPr="000A1B23">
        <w:rPr>
          <w:sz w:val="28"/>
          <w:szCs w:val="28"/>
          <w:lang w:val="en-US"/>
        </w:rPr>
        <w:t>privind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protecția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consumatorilor</w:t>
      </w:r>
      <w:proofErr w:type="spellEnd"/>
      <w:r w:rsidRPr="000A1B23">
        <w:rPr>
          <w:sz w:val="28"/>
          <w:szCs w:val="28"/>
          <w:lang w:val="en-US"/>
        </w:rPr>
        <w:t>, </w:t>
      </w:r>
    </w:p>
    <w:p w:rsidR="000A1B23" w:rsidRPr="000A1B23" w:rsidRDefault="000A1B23" w:rsidP="000A1B23">
      <w:pPr>
        <w:widowControl/>
        <w:shd w:val="clear" w:color="auto" w:fill="FFFFFF"/>
        <w:suppressAutoHyphens w:val="0"/>
        <w:spacing w:line="360" w:lineRule="atLeast"/>
        <w:rPr>
          <w:sz w:val="28"/>
          <w:szCs w:val="28"/>
          <w:lang w:val="en-US"/>
        </w:rPr>
      </w:pPr>
      <w:r w:rsidRPr="000A1B23">
        <w:rPr>
          <w:sz w:val="28"/>
          <w:szCs w:val="28"/>
          <w:lang w:val="en-US"/>
        </w:rPr>
        <w:t xml:space="preserve"> - </w:t>
      </w:r>
      <w:proofErr w:type="spellStart"/>
      <w:r w:rsidRPr="000A1B23">
        <w:rPr>
          <w:sz w:val="28"/>
          <w:szCs w:val="28"/>
          <w:lang w:val="en-US"/>
        </w:rPr>
        <w:t>Legea</w:t>
      </w:r>
      <w:proofErr w:type="spellEnd"/>
      <w:r w:rsidRPr="000A1B23">
        <w:rPr>
          <w:sz w:val="28"/>
          <w:szCs w:val="28"/>
          <w:lang w:val="en-US"/>
        </w:rPr>
        <w:t xml:space="preserve"> nr. 202 din 12.07.2013 </w:t>
      </w:r>
      <w:proofErr w:type="spellStart"/>
      <w:r w:rsidRPr="000A1B23">
        <w:rPr>
          <w:sz w:val="28"/>
          <w:szCs w:val="28"/>
          <w:lang w:val="en-US"/>
        </w:rPr>
        <w:t>privind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contractele</w:t>
      </w:r>
      <w:proofErr w:type="spellEnd"/>
      <w:r w:rsidRPr="000A1B23">
        <w:rPr>
          <w:sz w:val="28"/>
          <w:szCs w:val="28"/>
          <w:lang w:val="en-US"/>
        </w:rPr>
        <w:t xml:space="preserve"> de credit </w:t>
      </w:r>
      <w:proofErr w:type="spellStart"/>
      <w:r w:rsidRPr="000A1B23">
        <w:rPr>
          <w:sz w:val="28"/>
          <w:szCs w:val="28"/>
          <w:lang w:val="en-US"/>
        </w:rPr>
        <w:t>pentru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consumatori</w:t>
      </w:r>
      <w:proofErr w:type="spellEnd"/>
      <w:r w:rsidRPr="000A1B23">
        <w:rPr>
          <w:sz w:val="28"/>
          <w:szCs w:val="28"/>
          <w:lang w:val="en-US"/>
        </w:rPr>
        <w:t>,    </w:t>
      </w:r>
    </w:p>
    <w:p w:rsidR="000A1B23" w:rsidRPr="000A1B23" w:rsidRDefault="000A1B23" w:rsidP="000A1B23">
      <w:pPr>
        <w:widowControl/>
        <w:shd w:val="clear" w:color="auto" w:fill="FFFFFF"/>
        <w:suppressAutoHyphens w:val="0"/>
        <w:spacing w:after="12" w:line="330" w:lineRule="atLeast"/>
        <w:jc w:val="both"/>
        <w:rPr>
          <w:sz w:val="28"/>
          <w:szCs w:val="28"/>
          <w:lang w:val="en-US"/>
        </w:rPr>
      </w:pPr>
      <w:r w:rsidRPr="000A1B23">
        <w:rPr>
          <w:sz w:val="28"/>
          <w:szCs w:val="28"/>
          <w:lang w:val="en-US"/>
        </w:rPr>
        <w:t> </w:t>
      </w:r>
      <w:proofErr w:type="gramStart"/>
      <w:r w:rsidRPr="000A1B23">
        <w:rPr>
          <w:sz w:val="28"/>
          <w:szCs w:val="28"/>
          <w:lang w:val="en-US"/>
        </w:rPr>
        <w:t xml:space="preserve">- </w:t>
      </w:r>
      <w:proofErr w:type="spellStart"/>
      <w:r w:rsidRPr="000A1B23">
        <w:rPr>
          <w:sz w:val="28"/>
          <w:szCs w:val="28"/>
          <w:lang w:val="en-US"/>
        </w:rPr>
        <w:t>Hotărârea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Guvernului</w:t>
      </w:r>
      <w:proofErr w:type="spellEnd"/>
      <w:r w:rsidRPr="000A1B23">
        <w:rPr>
          <w:sz w:val="28"/>
          <w:szCs w:val="28"/>
          <w:lang w:val="en-US"/>
        </w:rPr>
        <w:t xml:space="preserve"> nr.</w:t>
      </w:r>
      <w:proofErr w:type="gramEnd"/>
      <w:r w:rsidRPr="000A1B23">
        <w:rPr>
          <w:sz w:val="28"/>
          <w:szCs w:val="28"/>
          <w:lang w:val="en-US"/>
        </w:rPr>
        <w:t xml:space="preserve"> 208 din 31.03.1995 </w:t>
      </w:r>
      <w:proofErr w:type="spellStart"/>
      <w:r w:rsidRPr="000A1B23">
        <w:rPr>
          <w:sz w:val="28"/>
          <w:szCs w:val="28"/>
          <w:lang w:val="en-US"/>
        </w:rPr>
        <w:t>pentru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aprobarea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Instrucțiunilor</w:t>
      </w:r>
      <w:proofErr w:type="spellEnd"/>
      <w:r w:rsidRPr="000A1B23">
        <w:rPr>
          <w:sz w:val="28"/>
          <w:szCs w:val="28"/>
          <w:lang w:val="en-US"/>
        </w:rPr>
        <w:t>        </w:t>
      </w:r>
    </w:p>
    <w:p w:rsidR="000A1B23" w:rsidRPr="000A1B23" w:rsidRDefault="000A1B23" w:rsidP="000A1B23">
      <w:pPr>
        <w:widowControl/>
        <w:shd w:val="clear" w:color="auto" w:fill="FFFFFF"/>
        <w:suppressAutoHyphens w:val="0"/>
        <w:spacing w:after="12" w:line="330" w:lineRule="atLeast"/>
        <w:jc w:val="both"/>
        <w:rPr>
          <w:sz w:val="28"/>
          <w:szCs w:val="28"/>
          <w:lang w:val="en-US"/>
        </w:rPr>
      </w:pPr>
      <w:r w:rsidRPr="000A1B23">
        <w:rPr>
          <w:sz w:val="28"/>
          <w:szCs w:val="28"/>
          <w:lang w:val="en-US"/>
        </w:rPr>
        <w:t>   </w:t>
      </w:r>
      <w:proofErr w:type="spellStart"/>
      <w:proofErr w:type="gramStart"/>
      <w:r w:rsidRPr="000A1B23">
        <w:rPr>
          <w:sz w:val="28"/>
          <w:szCs w:val="28"/>
          <w:lang w:val="en-US"/>
        </w:rPr>
        <w:t>privind</w:t>
      </w:r>
      <w:proofErr w:type="spellEnd"/>
      <w:proofErr w:type="gram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ținerea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lucrărilor</w:t>
      </w:r>
      <w:proofErr w:type="spellEnd"/>
      <w:r w:rsidRPr="000A1B23">
        <w:rPr>
          <w:sz w:val="28"/>
          <w:szCs w:val="28"/>
          <w:lang w:val="en-US"/>
        </w:rPr>
        <w:t xml:space="preserve"> de secretariat </w:t>
      </w:r>
      <w:proofErr w:type="spellStart"/>
      <w:r w:rsidRPr="000A1B23">
        <w:rPr>
          <w:sz w:val="28"/>
          <w:szCs w:val="28"/>
          <w:lang w:val="en-US"/>
        </w:rPr>
        <w:t>referitor</w:t>
      </w:r>
      <w:proofErr w:type="spellEnd"/>
      <w:r w:rsidRPr="000A1B23">
        <w:rPr>
          <w:sz w:val="28"/>
          <w:szCs w:val="28"/>
          <w:lang w:val="en-US"/>
        </w:rPr>
        <w:t xml:space="preserve"> la </w:t>
      </w:r>
      <w:proofErr w:type="spellStart"/>
      <w:r w:rsidRPr="000A1B23">
        <w:rPr>
          <w:sz w:val="28"/>
          <w:szCs w:val="28"/>
          <w:lang w:val="en-US"/>
        </w:rPr>
        <w:t>petițiile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persoanelor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fizice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și</w:t>
      </w:r>
      <w:proofErr w:type="spellEnd"/>
      <w:r w:rsidRPr="000A1B23">
        <w:rPr>
          <w:sz w:val="28"/>
          <w:szCs w:val="28"/>
          <w:lang w:val="en-US"/>
        </w:rPr>
        <w:t>    </w:t>
      </w:r>
    </w:p>
    <w:p w:rsidR="000A1B23" w:rsidRPr="000A1B23" w:rsidRDefault="000A1B23" w:rsidP="000A1B23">
      <w:pPr>
        <w:widowControl/>
        <w:shd w:val="clear" w:color="auto" w:fill="FFFFFF"/>
        <w:suppressAutoHyphens w:val="0"/>
        <w:spacing w:after="12" w:line="330" w:lineRule="atLeast"/>
        <w:jc w:val="both"/>
        <w:rPr>
          <w:sz w:val="28"/>
          <w:szCs w:val="28"/>
          <w:lang w:val="en-US"/>
        </w:rPr>
      </w:pPr>
      <w:r w:rsidRPr="000A1B23">
        <w:rPr>
          <w:sz w:val="28"/>
          <w:szCs w:val="28"/>
          <w:lang w:val="en-US"/>
        </w:rPr>
        <w:t>   </w:t>
      </w:r>
      <w:proofErr w:type="spellStart"/>
      <w:proofErr w:type="gramStart"/>
      <w:r w:rsidRPr="000A1B23">
        <w:rPr>
          <w:sz w:val="28"/>
          <w:szCs w:val="28"/>
          <w:lang w:val="en-US"/>
        </w:rPr>
        <w:t>juridice</w:t>
      </w:r>
      <w:proofErr w:type="spellEnd"/>
      <w:proofErr w:type="gramEnd"/>
      <w:r w:rsidRPr="000A1B23">
        <w:rPr>
          <w:sz w:val="28"/>
          <w:szCs w:val="28"/>
          <w:lang w:val="en-US"/>
        </w:rPr>
        <w:t xml:space="preserve">, </w:t>
      </w:r>
      <w:proofErr w:type="spellStart"/>
      <w:r w:rsidRPr="000A1B23">
        <w:rPr>
          <w:sz w:val="28"/>
          <w:szCs w:val="28"/>
          <w:lang w:val="en-US"/>
        </w:rPr>
        <w:t>și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organizațiilor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Republicii</w:t>
      </w:r>
      <w:proofErr w:type="spellEnd"/>
      <w:r w:rsidRPr="000A1B23">
        <w:rPr>
          <w:sz w:val="28"/>
          <w:szCs w:val="28"/>
          <w:lang w:val="en-US"/>
        </w:rPr>
        <w:t xml:space="preserve"> Moldova; </w:t>
      </w:r>
    </w:p>
    <w:p w:rsidR="000A1B23" w:rsidRPr="000A1B23" w:rsidRDefault="000A1B23" w:rsidP="000A1B23">
      <w:pPr>
        <w:widowControl/>
        <w:shd w:val="clear" w:color="auto" w:fill="FFFFFF"/>
        <w:suppressAutoHyphens w:val="0"/>
        <w:spacing w:after="12" w:line="330" w:lineRule="atLeast"/>
        <w:jc w:val="both"/>
        <w:rPr>
          <w:sz w:val="28"/>
          <w:szCs w:val="28"/>
          <w:lang w:val="en-US"/>
        </w:rPr>
      </w:pPr>
      <w:r w:rsidRPr="000A1B23">
        <w:rPr>
          <w:sz w:val="28"/>
          <w:szCs w:val="28"/>
          <w:lang w:val="en-US"/>
        </w:rPr>
        <w:t xml:space="preserve"> - </w:t>
      </w:r>
      <w:proofErr w:type="spellStart"/>
      <w:r w:rsidRPr="000A1B23">
        <w:rPr>
          <w:sz w:val="28"/>
          <w:szCs w:val="28"/>
          <w:lang w:val="en-US"/>
        </w:rPr>
        <w:t>Hotărârea</w:t>
      </w:r>
      <w:proofErr w:type="spellEnd"/>
      <w:r w:rsidRPr="000A1B23">
        <w:rPr>
          <w:sz w:val="28"/>
          <w:szCs w:val="28"/>
          <w:lang w:val="en-US"/>
        </w:rPr>
        <w:t xml:space="preserve"> Nr. 1141 din 04.10.2006 </w:t>
      </w:r>
      <w:proofErr w:type="spellStart"/>
      <w:r w:rsidRPr="000A1B23">
        <w:rPr>
          <w:sz w:val="28"/>
          <w:szCs w:val="28"/>
          <w:lang w:val="en-US"/>
        </w:rPr>
        <w:t>pentru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aprobarea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Regulamentului</w:t>
      </w:r>
      <w:proofErr w:type="spellEnd"/>
      <w:r w:rsidRPr="000A1B23">
        <w:rPr>
          <w:sz w:val="28"/>
          <w:szCs w:val="28"/>
          <w:lang w:val="en-US"/>
        </w:rPr>
        <w:t xml:space="preserve"> cu </w:t>
      </w:r>
      <w:proofErr w:type="spellStart"/>
      <w:r w:rsidRPr="000A1B23">
        <w:rPr>
          <w:sz w:val="28"/>
          <w:szCs w:val="28"/>
          <w:lang w:val="en-US"/>
        </w:rPr>
        <w:t>privire</w:t>
      </w:r>
      <w:proofErr w:type="spellEnd"/>
      <w:r w:rsidRPr="000A1B23">
        <w:rPr>
          <w:sz w:val="28"/>
          <w:szCs w:val="28"/>
          <w:lang w:val="en-US"/>
        </w:rPr>
        <w:t xml:space="preserve"> la  </w:t>
      </w:r>
    </w:p>
    <w:p w:rsidR="000A1B23" w:rsidRPr="000A1B23" w:rsidRDefault="000A1B23" w:rsidP="000A1B23">
      <w:pPr>
        <w:widowControl/>
        <w:shd w:val="clear" w:color="auto" w:fill="FFFFFF"/>
        <w:suppressAutoHyphens w:val="0"/>
        <w:spacing w:after="12" w:line="330" w:lineRule="atLeast"/>
        <w:jc w:val="both"/>
        <w:rPr>
          <w:sz w:val="28"/>
          <w:szCs w:val="28"/>
          <w:lang w:val="en-US"/>
        </w:rPr>
      </w:pPr>
      <w:r w:rsidRPr="000A1B23">
        <w:rPr>
          <w:sz w:val="28"/>
          <w:szCs w:val="28"/>
          <w:lang w:val="en-US"/>
        </w:rPr>
        <w:t>   </w:t>
      </w:r>
      <w:proofErr w:type="spellStart"/>
      <w:proofErr w:type="gramStart"/>
      <w:r w:rsidRPr="000A1B23">
        <w:rPr>
          <w:sz w:val="28"/>
          <w:szCs w:val="28"/>
          <w:lang w:val="en-US"/>
        </w:rPr>
        <w:t>modul</w:t>
      </w:r>
      <w:proofErr w:type="spellEnd"/>
      <w:proofErr w:type="gramEnd"/>
      <w:r w:rsidRPr="000A1B23">
        <w:rPr>
          <w:sz w:val="28"/>
          <w:szCs w:val="28"/>
          <w:lang w:val="en-US"/>
        </w:rPr>
        <w:t xml:space="preserve"> de </w:t>
      </w:r>
      <w:proofErr w:type="spellStart"/>
      <w:r w:rsidRPr="000A1B23">
        <w:rPr>
          <w:sz w:val="28"/>
          <w:szCs w:val="28"/>
          <w:lang w:val="en-US"/>
        </w:rPr>
        <w:t>gestionare</w:t>
      </w:r>
      <w:proofErr w:type="spellEnd"/>
      <w:r w:rsidRPr="000A1B23">
        <w:rPr>
          <w:sz w:val="28"/>
          <w:szCs w:val="28"/>
          <w:lang w:val="en-US"/>
        </w:rPr>
        <w:t xml:space="preserve"> a </w:t>
      </w:r>
      <w:proofErr w:type="spellStart"/>
      <w:r w:rsidRPr="000A1B23">
        <w:rPr>
          <w:sz w:val="28"/>
          <w:szCs w:val="28"/>
          <w:lang w:val="en-US"/>
        </w:rPr>
        <w:t>Registrului</w:t>
      </w:r>
      <w:proofErr w:type="spellEnd"/>
      <w:r w:rsidRPr="000A1B23">
        <w:rPr>
          <w:sz w:val="28"/>
          <w:szCs w:val="28"/>
          <w:lang w:val="en-US"/>
        </w:rPr>
        <w:t xml:space="preserve"> de </w:t>
      </w:r>
      <w:proofErr w:type="spellStart"/>
      <w:r w:rsidRPr="000A1B23">
        <w:rPr>
          <w:sz w:val="28"/>
          <w:szCs w:val="28"/>
          <w:lang w:val="en-US"/>
        </w:rPr>
        <w:t>reclamații</w:t>
      </w:r>
      <w:proofErr w:type="spellEnd"/>
      <w:r w:rsidRPr="000A1B23">
        <w:rPr>
          <w:sz w:val="28"/>
          <w:szCs w:val="28"/>
          <w:lang w:val="en-US"/>
        </w:rPr>
        <w:t>; </w:t>
      </w:r>
    </w:p>
    <w:p w:rsidR="000A1B23" w:rsidRPr="000A1B23" w:rsidRDefault="000A1B23" w:rsidP="000A1B23">
      <w:pPr>
        <w:widowControl/>
        <w:shd w:val="clear" w:color="auto" w:fill="FFFFFF"/>
        <w:suppressAutoHyphens w:val="0"/>
        <w:spacing w:line="330" w:lineRule="atLeast"/>
        <w:jc w:val="both"/>
        <w:rPr>
          <w:sz w:val="28"/>
          <w:szCs w:val="28"/>
          <w:lang w:val="en-US"/>
        </w:rPr>
      </w:pPr>
      <w:r w:rsidRPr="000A1B23">
        <w:rPr>
          <w:sz w:val="28"/>
          <w:szCs w:val="28"/>
          <w:lang w:val="en-US"/>
        </w:rPr>
        <w:t> </w:t>
      </w:r>
      <w:proofErr w:type="gramStart"/>
      <w:r w:rsidRPr="000A1B23">
        <w:rPr>
          <w:sz w:val="28"/>
          <w:szCs w:val="28"/>
          <w:lang w:val="en-US"/>
        </w:rPr>
        <w:t xml:space="preserve">- </w:t>
      </w:r>
      <w:proofErr w:type="spellStart"/>
      <w:r w:rsidRPr="000A1B23">
        <w:rPr>
          <w:sz w:val="28"/>
          <w:szCs w:val="28"/>
          <w:lang w:val="en-US"/>
        </w:rPr>
        <w:t>Hotărîrea</w:t>
      </w:r>
      <w:proofErr w:type="spellEnd"/>
      <w:r w:rsidRPr="000A1B23">
        <w:rPr>
          <w:sz w:val="28"/>
          <w:szCs w:val="28"/>
          <w:lang w:val="en-US"/>
        </w:rPr>
        <w:t xml:space="preserve"> CNPF nr.</w:t>
      </w:r>
      <w:proofErr w:type="gramEnd"/>
      <w:r w:rsidRPr="000A1B23">
        <w:rPr>
          <w:sz w:val="28"/>
          <w:szCs w:val="28"/>
          <w:lang w:val="en-US"/>
        </w:rPr>
        <w:t xml:space="preserve"> 38/14 din 28.09.2012 cu </w:t>
      </w:r>
      <w:proofErr w:type="spellStart"/>
      <w:r w:rsidRPr="000A1B23">
        <w:rPr>
          <w:sz w:val="28"/>
          <w:szCs w:val="28"/>
          <w:lang w:val="en-US"/>
        </w:rPr>
        <w:t>privire</w:t>
      </w:r>
      <w:proofErr w:type="spellEnd"/>
      <w:r w:rsidRPr="000A1B23">
        <w:rPr>
          <w:sz w:val="28"/>
          <w:szCs w:val="28"/>
          <w:lang w:val="en-US"/>
        </w:rPr>
        <w:t xml:space="preserve"> la </w:t>
      </w:r>
      <w:proofErr w:type="spellStart"/>
      <w:r w:rsidRPr="000A1B23">
        <w:rPr>
          <w:sz w:val="28"/>
          <w:szCs w:val="28"/>
          <w:lang w:val="en-US"/>
        </w:rPr>
        <w:t>aprobarea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Regulamentului</w:t>
      </w:r>
      <w:proofErr w:type="spellEnd"/>
      <w:r w:rsidRPr="000A1B23">
        <w:rPr>
          <w:sz w:val="28"/>
          <w:szCs w:val="28"/>
          <w:lang w:val="en-US"/>
        </w:rPr>
        <w:t xml:space="preserve"> cu  </w:t>
      </w:r>
    </w:p>
    <w:p w:rsidR="000A1B23" w:rsidRPr="000A1B23" w:rsidRDefault="000A1B23" w:rsidP="000A1B23">
      <w:pPr>
        <w:widowControl/>
        <w:shd w:val="clear" w:color="auto" w:fill="FFFFFF"/>
        <w:suppressAutoHyphens w:val="0"/>
        <w:spacing w:line="330" w:lineRule="atLeast"/>
        <w:jc w:val="both"/>
        <w:rPr>
          <w:sz w:val="28"/>
          <w:szCs w:val="28"/>
          <w:lang w:val="en-US"/>
        </w:rPr>
      </w:pPr>
      <w:r w:rsidRPr="000A1B23">
        <w:rPr>
          <w:sz w:val="28"/>
          <w:szCs w:val="28"/>
          <w:lang w:val="en-US"/>
        </w:rPr>
        <w:t>   </w:t>
      </w:r>
      <w:proofErr w:type="spellStart"/>
      <w:proofErr w:type="gramStart"/>
      <w:r w:rsidRPr="000A1B23">
        <w:rPr>
          <w:sz w:val="28"/>
          <w:szCs w:val="28"/>
          <w:lang w:val="en-US"/>
        </w:rPr>
        <w:t>privire</w:t>
      </w:r>
      <w:proofErr w:type="spellEnd"/>
      <w:proofErr w:type="gramEnd"/>
      <w:r w:rsidRPr="000A1B23">
        <w:rPr>
          <w:sz w:val="28"/>
          <w:szCs w:val="28"/>
          <w:lang w:val="en-US"/>
        </w:rPr>
        <w:t xml:space="preserve"> la </w:t>
      </w:r>
      <w:proofErr w:type="spellStart"/>
      <w:r w:rsidRPr="000A1B23">
        <w:rPr>
          <w:sz w:val="28"/>
          <w:szCs w:val="28"/>
          <w:lang w:val="en-US"/>
        </w:rPr>
        <w:t>modalitatea</w:t>
      </w:r>
      <w:proofErr w:type="spellEnd"/>
      <w:r w:rsidRPr="000A1B23">
        <w:rPr>
          <w:sz w:val="28"/>
          <w:szCs w:val="28"/>
          <w:lang w:val="en-US"/>
        </w:rPr>
        <w:t xml:space="preserve"> de </w:t>
      </w:r>
      <w:proofErr w:type="spellStart"/>
      <w:r w:rsidRPr="000A1B23">
        <w:rPr>
          <w:sz w:val="28"/>
          <w:szCs w:val="28"/>
          <w:lang w:val="en-US"/>
        </w:rPr>
        <w:t>examinare</w:t>
      </w:r>
      <w:proofErr w:type="spellEnd"/>
      <w:r w:rsidRPr="000A1B23">
        <w:rPr>
          <w:sz w:val="28"/>
          <w:szCs w:val="28"/>
          <w:lang w:val="en-US"/>
        </w:rPr>
        <w:t xml:space="preserve"> a </w:t>
      </w:r>
      <w:proofErr w:type="spellStart"/>
      <w:r w:rsidRPr="000A1B23">
        <w:rPr>
          <w:sz w:val="28"/>
          <w:szCs w:val="28"/>
          <w:lang w:val="en-US"/>
        </w:rPr>
        <w:t>petiţiilor</w:t>
      </w:r>
      <w:proofErr w:type="spellEnd"/>
      <w:r w:rsidRPr="000A1B23">
        <w:rPr>
          <w:sz w:val="28"/>
          <w:szCs w:val="28"/>
          <w:lang w:val="en-US"/>
        </w:rPr>
        <w:t xml:space="preserve"> de </w:t>
      </w:r>
      <w:proofErr w:type="spellStart"/>
      <w:r w:rsidRPr="000A1B23">
        <w:rPr>
          <w:sz w:val="28"/>
          <w:szCs w:val="28"/>
          <w:lang w:val="en-US"/>
        </w:rPr>
        <w:t>către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participanţii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profesionişti</w:t>
      </w:r>
      <w:proofErr w:type="spellEnd"/>
      <w:r w:rsidRPr="000A1B23">
        <w:rPr>
          <w:sz w:val="28"/>
          <w:szCs w:val="28"/>
          <w:lang w:val="en-US"/>
        </w:rPr>
        <w:t xml:space="preserve"> la </w:t>
      </w:r>
    </w:p>
    <w:p w:rsidR="000A1B23" w:rsidRPr="009E62AD" w:rsidRDefault="000A1B23" w:rsidP="000A1B23">
      <w:pPr>
        <w:widowControl/>
        <w:shd w:val="clear" w:color="auto" w:fill="FFFFFF"/>
        <w:suppressAutoHyphens w:val="0"/>
        <w:spacing w:line="330" w:lineRule="atLeast"/>
        <w:jc w:val="both"/>
        <w:rPr>
          <w:sz w:val="28"/>
          <w:szCs w:val="28"/>
          <w:lang w:val="en-US"/>
        </w:rPr>
      </w:pPr>
      <w:r w:rsidRPr="000A1B23">
        <w:rPr>
          <w:sz w:val="28"/>
          <w:szCs w:val="28"/>
          <w:lang w:val="en-US"/>
        </w:rPr>
        <w:t>   </w:t>
      </w:r>
      <w:proofErr w:type="spellStart"/>
      <w:proofErr w:type="gramStart"/>
      <w:r w:rsidRPr="000A1B23">
        <w:rPr>
          <w:sz w:val="28"/>
          <w:szCs w:val="28"/>
          <w:lang w:val="en-US"/>
        </w:rPr>
        <w:t>piaţa</w:t>
      </w:r>
      <w:proofErr w:type="spellEnd"/>
      <w:proofErr w:type="gram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financiară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nebancară</w:t>
      </w:r>
      <w:proofErr w:type="spellEnd"/>
      <w:r w:rsidRPr="000A1B23">
        <w:rPr>
          <w:sz w:val="28"/>
          <w:szCs w:val="28"/>
          <w:lang w:val="en-US"/>
        </w:rPr>
        <w:t>. </w:t>
      </w:r>
    </w:p>
    <w:p w:rsidR="009E62AD" w:rsidRPr="009E62AD" w:rsidRDefault="009E62AD" w:rsidP="000A1B23">
      <w:pPr>
        <w:widowControl/>
        <w:shd w:val="clear" w:color="auto" w:fill="FFFFFF"/>
        <w:suppressAutoHyphens w:val="0"/>
        <w:spacing w:line="330" w:lineRule="atLeast"/>
        <w:jc w:val="both"/>
        <w:rPr>
          <w:sz w:val="28"/>
          <w:szCs w:val="28"/>
          <w:lang w:val="en-US"/>
        </w:rPr>
      </w:pPr>
    </w:p>
    <w:p w:rsidR="009E62AD" w:rsidRPr="009E62AD" w:rsidRDefault="009E62AD" w:rsidP="009E62AD">
      <w:pPr>
        <w:shd w:val="clear" w:color="auto" w:fill="FFFFFF"/>
        <w:spacing w:line="330" w:lineRule="atLeast"/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1.4. </w:t>
      </w:r>
      <w:proofErr w:type="spellStart"/>
      <w:r w:rsidRPr="009E62AD">
        <w:rPr>
          <w:sz w:val="28"/>
          <w:szCs w:val="28"/>
          <w:lang w:val="en-US"/>
        </w:rPr>
        <w:t>Definiți</w:t>
      </w:r>
      <w:proofErr w:type="spellEnd"/>
      <w:r w:rsidRPr="009E62AD">
        <w:rPr>
          <w:sz w:val="28"/>
          <w:szCs w:val="28"/>
          <w:lang w:val="en-US"/>
        </w:rPr>
        <w:t>:</w:t>
      </w:r>
    </w:p>
    <w:p w:rsidR="000A1B23" w:rsidRPr="000A1B23" w:rsidRDefault="000A1B23" w:rsidP="007E4EC6">
      <w:pPr>
        <w:pStyle w:val="BodyText"/>
        <w:spacing w:line="259" w:lineRule="auto"/>
        <w:ind w:left="820" w:right="696"/>
        <w:jc w:val="both"/>
        <w:rPr>
          <w:b/>
          <w:sz w:val="28"/>
          <w:szCs w:val="28"/>
          <w:u w:val="single"/>
          <w:lang w:val="en-US"/>
        </w:rPr>
      </w:pPr>
      <w:proofErr w:type="spellStart"/>
      <w:r w:rsidRPr="009E62AD">
        <w:rPr>
          <w:b/>
          <w:sz w:val="28"/>
          <w:szCs w:val="28"/>
          <w:u w:val="single"/>
          <w:lang w:val="en-US"/>
        </w:rPr>
        <w:t>Petiție</w:t>
      </w:r>
      <w:proofErr w:type="spellEnd"/>
      <w:r w:rsidRPr="009E62AD">
        <w:rPr>
          <w:b/>
          <w:sz w:val="28"/>
          <w:szCs w:val="28"/>
          <w:u w:val="single"/>
          <w:lang w:val="en-US"/>
        </w:rPr>
        <w:t>/</w:t>
      </w:r>
      <w:proofErr w:type="spellStart"/>
      <w:r w:rsidRPr="009E62AD">
        <w:rPr>
          <w:b/>
          <w:sz w:val="28"/>
          <w:szCs w:val="28"/>
          <w:u w:val="single"/>
          <w:lang w:val="en-US"/>
        </w:rPr>
        <w:t>Reclamație</w:t>
      </w:r>
      <w:proofErr w:type="spellEnd"/>
      <w:r w:rsidRPr="009E62AD">
        <w:rPr>
          <w:b/>
          <w:sz w:val="28"/>
          <w:szCs w:val="28"/>
          <w:u w:val="single"/>
          <w:lang w:val="en-US"/>
        </w:rPr>
        <w:t> </w:t>
      </w:r>
      <w:r w:rsidRPr="000A1B23">
        <w:rPr>
          <w:b/>
          <w:sz w:val="28"/>
          <w:szCs w:val="28"/>
          <w:u w:val="single"/>
          <w:lang w:val="en-US"/>
        </w:rPr>
        <w:t xml:space="preserve">- </w:t>
      </w:r>
      <w:r w:rsidRPr="000A1B23">
        <w:rPr>
          <w:sz w:val="28"/>
          <w:szCs w:val="28"/>
          <w:lang w:val="en-US"/>
        </w:rPr>
        <w:t xml:space="preserve">o </w:t>
      </w:r>
      <w:proofErr w:type="spellStart"/>
      <w:r w:rsidRPr="000A1B23">
        <w:rPr>
          <w:sz w:val="28"/>
          <w:szCs w:val="28"/>
          <w:lang w:val="en-US"/>
        </w:rPr>
        <w:t>expunere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scrisă</w:t>
      </w:r>
      <w:proofErr w:type="spellEnd"/>
      <w:r w:rsidRPr="000A1B23">
        <w:rPr>
          <w:sz w:val="28"/>
          <w:szCs w:val="28"/>
          <w:lang w:val="en-US"/>
        </w:rPr>
        <w:t xml:space="preserve"> de o </w:t>
      </w:r>
      <w:proofErr w:type="spellStart"/>
      <w:r w:rsidRPr="000A1B23">
        <w:rPr>
          <w:sz w:val="28"/>
          <w:szCs w:val="28"/>
          <w:lang w:val="en-US"/>
        </w:rPr>
        <w:t>persoană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sau</w:t>
      </w:r>
      <w:proofErr w:type="spellEnd"/>
      <w:r w:rsidRPr="000A1B23">
        <w:rPr>
          <w:sz w:val="28"/>
          <w:szCs w:val="28"/>
          <w:lang w:val="en-US"/>
        </w:rPr>
        <w:t xml:space="preserve"> de </w:t>
      </w:r>
      <w:proofErr w:type="gramStart"/>
      <w:r w:rsidRPr="000A1B23">
        <w:rPr>
          <w:sz w:val="28"/>
          <w:szCs w:val="28"/>
          <w:lang w:val="en-US"/>
        </w:rPr>
        <w:t>un</w:t>
      </w:r>
      <w:proofErr w:type="gram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grup</w:t>
      </w:r>
      <w:proofErr w:type="spellEnd"/>
      <w:r w:rsidRPr="000A1B23">
        <w:rPr>
          <w:sz w:val="28"/>
          <w:szCs w:val="28"/>
          <w:lang w:val="en-US"/>
        </w:rPr>
        <w:t xml:space="preserve"> de </w:t>
      </w:r>
      <w:proofErr w:type="spellStart"/>
      <w:r w:rsidRPr="000A1B23">
        <w:rPr>
          <w:sz w:val="28"/>
          <w:szCs w:val="28"/>
          <w:lang w:val="en-US"/>
        </w:rPr>
        <w:t>persoane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adresată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companiei</w:t>
      </w:r>
      <w:proofErr w:type="spellEnd"/>
      <w:r w:rsidRPr="000A1B23">
        <w:rPr>
          <w:sz w:val="28"/>
          <w:szCs w:val="28"/>
          <w:lang w:val="en-US"/>
        </w:rPr>
        <w:t xml:space="preserve">, </w:t>
      </w:r>
      <w:proofErr w:type="spellStart"/>
      <w:r w:rsidRPr="000A1B23">
        <w:rPr>
          <w:sz w:val="28"/>
          <w:szCs w:val="28"/>
          <w:lang w:val="en-US"/>
        </w:rPr>
        <w:t>în</w:t>
      </w:r>
      <w:proofErr w:type="spellEnd"/>
      <w:r w:rsidRPr="000A1B23">
        <w:rPr>
          <w:sz w:val="28"/>
          <w:szCs w:val="28"/>
          <w:lang w:val="en-US"/>
        </w:rPr>
        <w:t xml:space="preserve"> care se </w:t>
      </w:r>
      <w:proofErr w:type="spellStart"/>
      <w:r w:rsidRPr="000A1B23">
        <w:rPr>
          <w:sz w:val="28"/>
          <w:szCs w:val="28"/>
          <w:lang w:val="en-US"/>
        </w:rPr>
        <w:t>formulează</w:t>
      </w:r>
      <w:proofErr w:type="spellEnd"/>
      <w:r w:rsidRPr="000A1B23">
        <w:rPr>
          <w:sz w:val="28"/>
          <w:szCs w:val="28"/>
          <w:lang w:val="en-US"/>
        </w:rPr>
        <w:t xml:space="preserve"> o </w:t>
      </w:r>
      <w:proofErr w:type="spellStart"/>
      <w:r w:rsidRPr="000A1B23">
        <w:rPr>
          <w:sz w:val="28"/>
          <w:szCs w:val="28"/>
          <w:lang w:val="en-US"/>
        </w:rPr>
        <w:t>cerere</w:t>
      </w:r>
      <w:proofErr w:type="spellEnd"/>
      <w:r w:rsidRPr="000A1B23">
        <w:rPr>
          <w:sz w:val="28"/>
          <w:szCs w:val="28"/>
          <w:lang w:val="en-US"/>
        </w:rPr>
        <w:t xml:space="preserve">, o </w:t>
      </w:r>
      <w:proofErr w:type="spellStart"/>
      <w:r w:rsidRPr="000A1B23">
        <w:rPr>
          <w:sz w:val="28"/>
          <w:szCs w:val="28"/>
          <w:lang w:val="en-US"/>
        </w:rPr>
        <w:t>revendicare</w:t>
      </w:r>
      <w:proofErr w:type="spellEnd"/>
      <w:r w:rsidRPr="000A1B23">
        <w:rPr>
          <w:sz w:val="28"/>
          <w:szCs w:val="28"/>
          <w:lang w:val="en-US"/>
        </w:rPr>
        <w:t xml:space="preserve">, un </w:t>
      </w:r>
      <w:proofErr w:type="spellStart"/>
      <w:r w:rsidRPr="000A1B23">
        <w:rPr>
          <w:sz w:val="28"/>
          <w:szCs w:val="28"/>
          <w:lang w:val="en-US"/>
        </w:rPr>
        <w:t>punct</w:t>
      </w:r>
      <w:proofErr w:type="spellEnd"/>
      <w:r w:rsidRPr="000A1B23">
        <w:rPr>
          <w:sz w:val="28"/>
          <w:szCs w:val="28"/>
          <w:lang w:val="en-US"/>
        </w:rPr>
        <w:t xml:space="preserve"> de </w:t>
      </w:r>
      <w:proofErr w:type="spellStart"/>
      <w:r w:rsidRPr="000A1B23">
        <w:rPr>
          <w:sz w:val="28"/>
          <w:szCs w:val="28"/>
          <w:lang w:val="en-US"/>
        </w:rPr>
        <w:t>vedere</w:t>
      </w:r>
      <w:proofErr w:type="spellEnd"/>
      <w:r w:rsidRPr="000A1B23">
        <w:rPr>
          <w:sz w:val="28"/>
          <w:szCs w:val="28"/>
          <w:lang w:val="en-US"/>
        </w:rPr>
        <w:t xml:space="preserve">, se </w:t>
      </w:r>
      <w:proofErr w:type="spellStart"/>
      <w:r w:rsidRPr="000A1B23">
        <w:rPr>
          <w:sz w:val="28"/>
          <w:szCs w:val="28"/>
          <w:lang w:val="en-US"/>
        </w:rPr>
        <w:t>contestă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activitatea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sau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actele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emise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sau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nesolutionarea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în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termenul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stabilit</w:t>
      </w:r>
      <w:proofErr w:type="spellEnd"/>
      <w:r w:rsidRPr="000A1B23">
        <w:rPr>
          <w:sz w:val="28"/>
          <w:szCs w:val="28"/>
          <w:lang w:val="en-US"/>
        </w:rPr>
        <w:t xml:space="preserve"> a </w:t>
      </w:r>
      <w:proofErr w:type="spellStart"/>
      <w:r w:rsidRPr="000A1B23">
        <w:rPr>
          <w:sz w:val="28"/>
          <w:szCs w:val="28"/>
          <w:lang w:val="en-US"/>
        </w:rPr>
        <w:t>unei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cereri</w:t>
      </w:r>
      <w:proofErr w:type="spellEnd"/>
      <w:r w:rsidRPr="000A1B23">
        <w:rPr>
          <w:sz w:val="28"/>
          <w:szCs w:val="28"/>
          <w:lang w:val="en-US"/>
        </w:rPr>
        <w:t>. </w:t>
      </w:r>
    </w:p>
    <w:p w:rsidR="000A1B23" w:rsidRPr="009E62AD" w:rsidRDefault="000A1B23" w:rsidP="000A1B23">
      <w:pPr>
        <w:pStyle w:val="BodyText"/>
        <w:spacing w:line="259" w:lineRule="auto"/>
        <w:ind w:left="820" w:right="696"/>
        <w:jc w:val="both"/>
        <w:rPr>
          <w:sz w:val="28"/>
          <w:szCs w:val="28"/>
          <w:lang w:val="en-US"/>
        </w:rPr>
      </w:pPr>
      <w:proofErr w:type="spellStart"/>
      <w:r w:rsidRPr="009E62AD">
        <w:rPr>
          <w:b/>
          <w:sz w:val="28"/>
          <w:szCs w:val="28"/>
          <w:u w:val="single"/>
          <w:lang w:val="en-US"/>
        </w:rPr>
        <w:t>Reclamant</w:t>
      </w:r>
      <w:proofErr w:type="spellEnd"/>
      <w:r w:rsidRPr="009E62AD">
        <w:rPr>
          <w:b/>
          <w:spacing w:val="-3"/>
          <w:sz w:val="28"/>
          <w:szCs w:val="28"/>
          <w:lang w:val="en-US"/>
        </w:rPr>
        <w:t xml:space="preserve"> </w:t>
      </w:r>
      <w:r w:rsidRPr="009E62AD">
        <w:rPr>
          <w:sz w:val="28"/>
          <w:szCs w:val="28"/>
          <w:lang w:val="en-US"/>
        </w:rPr>
        <w:t>–</w:t>
      </w:r>
      <w:r w:rsidRPr="009E62AD">
        <w:rPr>
          <w:spacing w:val="-4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persoană</w:t>
      </w:r>
      <w:proofErr w:type="spellEnd"/>
      <w:r w:rsidRPr="009E62AD">
        <w:rPr>
          <w:spacing w:val="-6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fizică</w:t>
      </w:r>
      <w:proofErr w:type="spellEnd"/>
      <w:r w:rsidRPr="009E62AD">
        <w:rPr>
          <w:spacing w:val="-5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sau</w:t>
      </w:r>
      <w:proofErr w:type="spellEnd"/>
      <w:r w:rsidRPr="009E62AD">
        <w:rPr>
          <w:spacing w:val="-6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juridică</w:t>
      </w:r>
      <w:proofErr w:type="spellEnd"/>
      <w:r w:rsidRPr="009E62AD">
        <w:rPr>
          <w:spacing w:val="-4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sau</w:t>
      </w:r>
      <w:proofErr w:type="spellEnd"/>
      <w:r w:rsidRPr="009E62AD">
        <w:rPr>
          <w:spacing w:val="-6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grup</w:t>
      </w:r>
      <w:proofErr w:type="spellEnd"/>
      <w:r w:rsidRPr="009E62AD">
        <w:rPr>
          <w:spacing w:val="-5"/>
          <w:sz w:val="28"/>
          <w:szCs w:val="28"/>
          <w:lang w:val="en-US"/>
        </w:rPr>
        <w:t xml:space="preserve"> </w:t>
      </w:r>
      <w:r w:rsidRPr="009E62AD">
        <w:rPr>
          <w:sz w:val="28"/>
          <w:szCs w:val="28"/>
          <w:lang w:val="en-US"/>
        </w:rPr>
        <w:t>de</w:t>
      </w:r>
      <w:r w:rsidRPr="009E62AD">
        <w:rPr>
          <w:spacing w:val="-7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persoane</w:t>
      </w:r>
      <w:proofErr w:type="spellEnd"/>
      <w:r w:rsidRPr="009E62AD">
        <w:rPr>
          <w:spacing w:val="-6"/>
          <w:sz w:val="28"/>
          <w:szCs w:val="28"/>
          <w:lang w:val="en-US"/>
        </w:rPr>
        <w:t xml:space="preserve"> </w:t>
      </w:r>
      <w:r w:rsidRPr="009E62AD">
        <w:rPr>
          <w:sz w:val="28"/>
          <w:szCs w:val="28"/>
          <w:lang w:val="en-US"/>
        </w:rPr>
        <w:t>care</w:t>
      </w:r>
      <w:r w:rsidRPr="009E62AD">
        <w:rPr>
          <w:spacing w:val="-4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adresează</w:t>
      </w:r>
      <w:proofErr w:type="spellEnd"/>
      <w:r w:rsidRPr="009E62AD">
        <w:rPr>
          <w:spacing w:val="-5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Companiei</w:t>
      </w:r>
      <w:proofErr w:type="spellEnd"/>
      <w:r w:rsidRPr="009E62AD">
        <w:rPr>
          <w:spacing w:val="-52"/>
          <w:sz w:val="28"/>
          <w:szCs w:val="28"/>
          <w:lang w:val="en-US"/>
        </w:rPr>
        <w:t xml:space="preserve"> </w:t>
      </w:r>
      <w:r w:rsidRPr="009E62AD">
        <w:rPr>
          <w:sz w:val="28"/>
          <w:szCs w:val="28"/>
          <w:lang w:val="en-US"/>
        </w:rPr>
        <w:t xml:space="preserve">o </w:t>
      </w:r>
      <w:proofErr w:type="spellStart"/>
      <w:r w:rsidRPr="009E62AD">
        <w:rPr>
          <w:sz w:val="28"/>
          <w:szCs w:val="28"/>
          <w:lang w:val="en-US"/>
        </w:rPr>
        <w:t>reclamație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condițiile</w:t>
      </w:r>
      <w:proofErr w:type="spellEnd"/>
      <w:r w:rsidRPr="009E62AD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legislației</w:t>
      </w:r>
      <w:proofErr w:type="spellEnd"/>
      <w:r w:rsidRPr="009E62AD">
        <w:rPr>
          <w:spacing w:val="-1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vigoare</w:t>
      </w:r>
      <w:proofErr w:type="spellEnd"/>
      <w:r w:rsidRPr="009E62AD">
        <w:rPr>
          <w:spacing w:val="-2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și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sau</w:t>
      </w:r>
      <w:proofErr w:type="spellEnd"/>
      <w:r w:rsidRPr="009E62AD">
        <w:rPr>
          <w:sz w:val="28"/>
          <w:szCs w:val="28"/>
          <w:lang w:val="en-US"/>
        </w:rPr>
        <w:t xml:space="preserve"> a</w:t>
      </w:r>
      <w:r w:rsidRPr="009E62AD">
        <w:rPr>
          <w:spacing w:val="-3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prezentului</w:t>
      </w:r>
      <w:proofErr w:type="spellEnd"/>
      <w:r w:rsidRPr="009E62AD">
        <w:rPr>
          <w:spacing w:val="-1"/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regulament</w:t>
      </w:r>
      <w:proofErr w:type="spellEnd"/>
      <w:r w:rsidRPr="009E62AD">
        <w:rPr>
          <w:sz w:val="28"/>
          <w:szCs w:val="28"/>
          <w:lang w:val="en-US"/>
        </w:rPr>
        <w:t>.</w:t>
      </w:r>
    </w:p>
    <w:p w:rsidR="000A1B23" w:rsidRPr="000A1B23" w:rsidRDefault="000A1B23" w:rsidP="007E4EC6">
      <w:pPr>
        <w:pStyle w:val="BodyText"/>
        <w:spacing w:line="259" w:lineRule="auto"/>
        <w:ind w:left="820" w:right="694"/>
        <w:jc w:val="both"/>
        <w:rPr>
          <w:rFonts w:eastAsia="Times New Roman"/>
          <w:color w:val="000000"/>
          <w:kern w:val="0"/>
          <w:sz w:val="28"/>
          <w:szCs w:val="28"/>
          <w:lang w:val="en-US" w:eastAsia="ru-RU"/>
        </w:rPr>
      </w:pPr>
      <w:proofErr w:type="spellStart"/>
      <w:r w:rsidRPr="009E62AD">
        <w:rPr>
          <w:b/>
          <w:sz w:val="28"/>
          <w:szCs w:val="28"/>
          <w:u w:val="single"/>
          <w:lang w:val="en-US"/>
        </w:rPr>
        <w:t>Registru</w:t>
      </w:r>
      <w:proofErr w:type="spellEnd"/>
      <w:r w:rsidRPr="009E62AD">
        <w:rPr>
          <w:b/>
          <w:sz w:val="28"/>
          <w:szCs w:val="28"/>
          <w:u w:val="single"/>
          <w:lang w:val="en-US"/>
        </w:rPr>
        <w:t xml:space="preserve"> de </w:t>
      </w:r>
      <w:proofErr w:type="spellStart"/>
      <w:r w:rsidRPr="009E62AD">
        <w:rPr>
          <w:b/>
          <w:sz w:val="28"/>
          <w:szCs w:val="28"/>
          <w:u w:val="single"/>
          <w:lang w:val="en-US"/>
        </w:rPr>
        <w:t>reclamații</w:t>
      </w:r>
      <w:proofErr w:type="spellEnd"/>
      <w:r w:rsidRPr="009E62AD">
        <w:rPr>
          <w:rFonts w:eastAsia="Times New Roman"/>
          <w:b/>
          <w:bCs/>
          <w:color w:val="000000"/>
          <w:kern w:val="0"/>
          <w:sz w:val="28"/>
          <w:szCs w:val="28"/>
          <w:lang w:val="en-US" w:eastAsia="ru-RU"/>
        </w:rPr>
        <w:t xml:space="preserve"> – </w:t>
      </w:r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 xml:space="preserve">document de </w:t>
      </w:r>
      <w:proofErr w:type="spellStart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>strictă</w:t>
      </w:r>
      <w:proofErr w:type="spellEnd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 xml:space="preserve"> </w:t>
      </w:r>
      <w:proofErr w:type="spellStart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>evidență</w:t>
      </w:r>
      <w:proofErr w:type="spellEnd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 xml:space="preserve"> </w:t>
      </w:r>
      <w:proofErr w:type="spellStart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>în</w:t>
      </w:r>
      <w:proofErr w:type="spellEnd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 xml:space="preserve"> care </w:t>
      </w:r>
      <w:proofErr w:type="spellStart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>consumatorul</w:t>
      </w:r>
      <w:proofErr w:type="spellEnd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 xml:space="preserve"> </w:t>
      </w:r>
      <w:proofErr w:type="spellStart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>înscrie</w:t>
      </w:r>
      <w:proofErr w:type="spellEnd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 xml:space="preserve"> </w:t>
      </w:r>
      <w:proofErr w:type="spellStart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>sesizările</w:t>
      </w:r>
      <w:proofErr w:type="spellEnd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 xml:space="preserve"> </w:t>
      </w:r>
      <w:proofErr w:type="spellStart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>sau</w:t>
      </w:r>
      <w:proofErr w:type="spellEnd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 xml:space="preserve"> </w:t>
      </w:r>
      <w:proofErr w:type="spellStart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>reclamațiile</w:t>
      </w:r>
      <w:proofErr w:type="spellEnd"/>
      <w:r w:rsidRPr="000A1B23">
        <w:rPr>
          <w:rFonts w:eastAsia="Times New Roman"/>
          <w:color w:val="000000"/>
          <w:kern w:val="0"/>
          <w:sz w:val="28"/>
          <w:szCs w:val="28"/>
          <w:lang w:val="en-US" w:eastAsia="ru-RU"/>
        </w:rPr>
        <w:t>. </w:t>
      </w:r>
    </w:p>
    <w:p w:rsidR="009E62AD" w:rsidRPr="009E62AD" w:rsidRDefault="000A1B23" w:rsidP="009E62AD">
      <w:pPr>
        <w:pStyle w:val="BodyText"/>
        <w:spacing w:line="259" w:lineRule="auto"/>
        <w:ind w:left="820" w:right="696"/>
        <w:jc w:val="both"/>
        <w:rPr>
          <w:b/>
          <w:sz w:val="28"/>
          <w:szCs w:val="28"/>
          <w:u w:val="single"/>
          <w:lang w:val="en-US"/>
        </w:rPr>
      </w:pPr>
      <w:proofErr w:type="spellStart"/>
      <w:proofErr w:type="gramStart"/>
      <w:r w:rsidRPr="009E62AD">
        <w:rPr>
          <w:b/>
          <w:sz w:val="28"/>
          <w:szCs w:val="28"/>
          <w:u w:val="single"/>
          <w:lang w:val="en-US"/>
        </w:rPr>
        <w:t>Persoană</w:t>
      </w:r>
      <w:proofErr w:type="spellEnd"/>
      <w:r w:rsidRPr="009E62AD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9E62AD">
        <w:rPr>
          <w:b/>
          <w:sz w:val="28"/>
          <w:szCs w:val="28"/>
          <w:u w:val="single"/>
          <w:lang w:val="en-US"/>
        </w:rPr>
        <w:t>responsabilă</w:t>
      </w:r>
      <w:proofErr w:type="spellEnd"/>
      <w:r w:rsidRPr="000A1B23">
        <w:rPr>
          <w:b/>
          <w:sz w:val="28"/>
          <w:szCs w:val="28"/>
          <w:u w:val="single"/>
          <w:lang w:val="en-US"/>
        </w:rPr>
        <w:t xml:space="preserve"> – </w:t>
      </w:r>
      <w:proofErr w:type="spellStart"/>
      <w:r w:rsidRPr="000A1B23">
        <w:rPr>
          <w:sz w:val="28"/>
          <w:szCs w:val="28"/>
          <w:lang w:val="en-US"/>
        </w:rPr>
        <w:t>angajatul</w:t>
      </w:r>
      <w:proofErr w:type="spellEnd"/>
      <w:r w:rsidRPr="000A1B23">
        <w:rPr>
          <w:sz w:val="28"/>
          <w:szCs w:val="28"/>
          <w:lang w:val="en-US"/>
        </w:rPr>
        <w:t xml:space="preserve"> din </w:t>
      </w:r>
      <w:proofErr w:type="spellStart"/>
      <w:r w:rsidRPr="000A1B23">
        <w:rPr>
          <w:sz w:val="28"/>
          <w:szCs w:val="28"/>
          <w:lang w:val="en-US"/>
        </w:rPr>
        <w:t>cadrul</w:t>
      </w:r>
      <w:proofErr w:type="spellEnd"/>
      <w:r w:rsidRPr="000A1B23">
        <w:rPr>
          <w:sz w:val="28"/>
          <w:szCs w:val="28"/>
          <w:lang w:val="en-US"/>
        </w:rPr>
        <w:t> </w:t>
      </w:r>
      <w:r w:rsidR="007E4EC6" w:rsidRPr="009E62AD">
        <w:rPr>
          <w:sz w:val="28"/>
          <w:szCs w:val="28"/>
          <w:lang w:val="en-US"/>
        </w:rPr>
        <w:t>O.C.N.</w:t>
      </w:r>
      <w:proofErr w:type="gramEnd"/>
      <w:r w:rsidR="007E4EC6" w:rsidRPr="009E62AD">
        <w:rPr>
          <w:sz w:val="28"/>
          <w:szCs w:val="28"/>
          <w:lang w:val="en-US"/>
        </w:rPr>
        <w:t xml:space="preserve">  „BAN CREDIT INVEST” S.R.L., </w:t>
      </w:r>
      <w:proofErr w:type="spellStart"/>
      <w:r w:rsidRPr="000A1B23">
        <w:rPr>
          <w:sz w:val="28"/>
          <w:szCs w:val="28"/>
          <w:lang w:val="en-US"/>
        </w:rPr>
        <w:t>desemnat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pentru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soluţionarea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reclamației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şi</w:t>
      </w:r>
      <w:proofErr w:type="spellEnd"/>
      <w:r w:rsidRPr="000A1B23">
        <w:rPr>
          <w:sz w:val="28"/>
          <w:szCs w:val="28"/>
          <w:lang w:val="en-US"/>
        </w:rPr>
        <w:t>/</w:t>
      </w:r>
      <w:proofErr w:type="spellStart"/>
      <w:r w:rsidRPr="000A1B23">
        <w:rPr>
          <w:sz w:val="28"/>
          <w:szCs w:val="28"/>
          <w:lang w:val="en-US"/>
        </w:rPr>
        <w:t>sau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transmiterea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acesteia</w:t>
      </w:r>
      <w:proofErr w:type="spellEnd"/>
      <w:r w:rsidRPr="000A1B23">
        <w:rPr>
          <w:sz w:val="28"/>
          <w:szCs w:val="28"/>
          <w:lang w:val="en-US"/>
        </w:rPr>
        <w:t xml:space="preserve"> cu </w:t>
      </w:r>
      <w:proofErr w:type="spellStart"/>
      <w:r w:rsidRPr="000A1B23">
        <w:rPr>
          <w:sz w:val="28"/>
          <w:szCs w:val="28"/>
          <w:lang w:val="en-US"/>
        </w:rPr>
        <w:t>concluzia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0A1B23">
        <w:rPr>
          <w:sz w:val="28"/>
          <w:szCs w:val="28"/>
          <w:lang w:val="en-US"/>
        </w:rPr>
        <w:t>sa</w:t>
      </w:r>
      <w:proofErr w:type="spellEnd"/>
      <w:proofErr w:type="gram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spre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examinare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conducătorului</w:t>
      </w:r>
      <w:proofErr w:type="spellEnd"/>
      <w:r w:rsidRPr="000A1B23">
        <w:rPr>
          <w:sz w:val="28"/>
          <w:szCs w:val="28"/>
          <w:lang w:val="en-US"/>
        </w:rPr>
        <w:t xml:space="preserve"> </w:t>
      </w:r>
      <w:proofErr w:type="spellStart"/>
      <w:r w:rsidRPr="000A1B23">
        <w:rPr>
          <w:sz w:val="28"/>
          <w:szCs w:val="28"/>
          <w:lang w:val="en-US"/>
        </w:rPr>
        <w:t>Organizației</w:t>
      </w:r>
      <w:proofErr w:type="spellEnd"/>
      <w:r w:rsidRPr="000A1B23">
        <w:rPr>
          <w:sz w:val="28"/>
          <w:szCs w:val="28"/>
          <w:lang w:val="en-US"/>
        </w:rPr>
        <w:t>.</w:t>
      </w:r>
    </w:p>
    <w:p w:rsidR="009E62AD" w:rsidRPr="000A1B23" w:rsidRDefault="00F0432C" w:rsidP="000A1B23">
      <w:pPr>
        <w:widowControl/>
        <w:shd w:val="clear" w:color="auto" w:fill="FFFFFF"/>
        <w:suppressAutoHyphens w:val="0"/>
        <w:spacing w:line="330" w:lineRule="atLeast"/>
        <w:jc w:val="both"/>
        <w:rPr>
          <w:rFonts w:eastAsia="Times New Roman"/>
          <w:color w:val="000000"/>
          <w:kern w:val="0"/>
          <w:sz w:val="28"/>
          <w:szCs w:val="28"/>
          <w:lang w:val="en-US" w:eastAsia="ru-RU"/>
        </w:rPr>
      </w:pPr>
      <w:r>
        <w:rPr>
          <w:noProof/>
          <w:color w:val="000000"/>
          <w:sz w:val="28"/>
          <w:szCs w:val="28"/>
          <w:lang w:val="en-US" w:eastAsia="en-US"/>
        </w:rPr>
        <w:lastRenderedPageBreak/>
        <w:drawing>
          <wp:inline distT="0" distB="0" distL="0" distR="0">
            <wp:extent cx="6141720" cy="982980"/>
            <wp:effectExtent l="19050" t="0" r="0" b="0"/>
            <wp:docPr id="3" name="Picture 3" descr="No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u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720" cy="98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7E23" w:rsidRPr="009E62AD" w:rsidRDefault="00457E23">
      <w:pPr>
        <w:jc w:val="both"/>
        <w:rPr>
          <w:sz w:val="28"/>
          <w:szCs w:val="28"/>
          <w:lang w:val="en-US"/>
        </w:rPr>
      </w:pPr>
    </w:p>
    <w:p w:rsidR="00457E23" w:rsidRPr="009E62AD" w:rsidRDefault="00457E23">
      <w:pPr>
        <w:jc w:val="center"/>
        <w:rPr>
          <w:b/>
          <w:sz w:val="28"/>
          <w:szCs w:val="28"/>
          <w:lang w:val="en-US"/>
        </w:rPr>
      </w:pPr>
      <w:r w:rsidRPr="009E62AD">
        <w:rPr>
          <w:b/>
          <w:sz w:val="28"/>
          <w:szCs w:val="28"/>
          <w:lang w:val="en-US"/>
        </w:rPr>
        <w:t xml:space="preserve">CAPITOLUL II. </w:t>
      </w:r>
      <w:r w:rsidRPr="009E62AD">
        <w:rPr>
          <w:b/>
          <w:sz w:val="28"/>
          <w:szCs w:val="28"/>
          <w:u w:val="single"/>
          <w:lang w:val="en-US"/>
        </w:rPr>
        <w:t>TERMENI ŞI DEFINIŢII</w:t>
      </w:r>
      <w:r w:rsidRPr="009E62AD">
        <w:rPr>
          <w:b/>
          <w:sz w:val="28"/>
          <w:szCs w:val="28"/>
          <w:lang w:val="en-US"/>
        </w:rPr>
        <w:t xml:space="preserve"> </w:t>
      </w:r>
    </w:p>
    <w:p w:rsidR="00457E23" w:rsidRPr="009E62AD" w:rsidRDefault="00457E23">
      <w:pPr>
        <w:jc w:val="center"/>
        <w:rPr>
          <w:sz w:val="28"/>
          <w:szCs w:val="28"/>
          <w:lang w:val="en-US"/>
        </w:rPr>
      </w:pPr>
    </w:p>
    <w:p w:rsidR="00457E23" w:rsidRPr="009E62AD" w:rsidRDefault="00457E23">
      <w:pPr>
        <w:jc w:val="both"/>
        <w:rPr>
          <w:sz w:val="28"/>
          <w:szCs w:val="28"/>
          <w:lang w:val="en-US"/>
        </w:rPr>
      </w:pP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sensul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prezentului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Regulament</w:t>
      </w:r>
      <w:proofErr w:type="spellEnd"/>
      <w:r w:rsidRPr="009E62AD">
        <w:rPr>
          <w:sz w:val="28"/>
          <w:szCs w:val="28"/>
          <w:lang w:val="en-US"/>
        </w:rPr>
        <w:t xml:space="preserve"> se </w:t>
      </w:r>
      <w:proofErr w:type="spellStart"/>
      <w:r w:rsidRPr="009E62AD">
        <w:rPr>
          <w:sz w:val="28"/>
          <w:szCs w:val="28"/>
          <w:lang w:val="en-US"/>
        </w:rPr>
        <w:t>aplică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următoarele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noţiuni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şi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definiţii</w:t>
      </w:r>
      <w:proofErr w:type="spellEnd"/>
      <w:r w:rsidRPr="009E62AD">
        <w:rPr>
          <w:sz w:val="28"/>
          <w:szCs w:val="28"/>
          <w:lang w:val="en-US"/>
        </w:rPr>
        <w:t>:</w:t>
      </w:r>
    </w:p>
    <w:p w:rsidR="00457E23" w:rsidRPr="009E62AD" w:rsidRDefault="00457E23">
      <w:pPr>
        <w:jc w:val="both"/>
        <w:rPr>
          <w:sz w:val="28"/>
          <w:szCs w:val="28"/>
          <w:lang w:val="en-US"/>
        </w:rPr>
      </w:pPr>
    </w:p>
    <w:p w:rsidR="00457E23" w:rsidRDefault="00457E23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2.1. </w:t>
      </w:r>
      <w:proofErr w:type="spellStart"/>
      <w:r w:rsidRPr="009E62AD">
        <w:rPr>
          <w:sz w:val="28"/>
          <w:szCs w:val="28"/>
          <w:lang w:val="en-US"/>
        </w:rPr>
        <w:t>Reclamaţie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sesizare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gramStart"/>
      <w:r w:rsidRPr="009E62AD">
        <w:rPr>
          <w:sz w:val="28"/>
          <w:szCs w:val="28"/>
          <w:lang w:val="en-US"/>
        </w:rPr>
        <w:t xml:space="preserve">-  </w:t>
      </w:r>
      <w:proofErr w:type="spellStart"/>
      <w:r w:rsidRPr="009E62AD">
        <w:rPr>
          <w:sz w:val="28"/>
          <w:szCs w:val="28"/>
          <w:lang w:val="en-US"/>
        </w:rPr>
        <w:t>orice</w:t>
      </w:r>
      <w:proofErr w:type="spellEnd"/>
      <w:proofErr w:type="gram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solicitare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scrisă</w:t>
      </w:r>
      <w:proofErr w:type="spellEnd"/>
      <w:r w:rsidRPr="009E62AD">
        <w:rPr>
          <w:sz w:val="28"/>
          <w:szCs w:val="28"/>
          <w:lang w:val="en-US"/>
        </w:rPr>
        <w:t xml:space="preserve">, </w:t>
      </w:r>
      <w:proofErr w:type="spellStart"/>
      <w:r w:rsidRPr="009E62AD">
        <w:rPr>
          <w:sz w:val="28"/>
          <w:szCs w:val="28"/>
          <w:lang w:val="en-US"/>
        </w:rPr>
        <w:t>depusă</w:t>
      </w:r>
      <w:proofErr w:type="spellEnd"/>
      <w:r w:rsidRPr="009E62AD">
        <w:rPr>
          <w:sz w:val="28"/>
          <w:szCs w:val="28"/>
          <w:lang w:val="en-US"/>
        </w:rPr>
        <w:t xml:space="preserve"> de </w:t>
      </w:r>
      <w:proofErr w:type="spellStart"/>
      <w:r w:rsidRPr="009E62AD">
        <w:rPr>
          <w:sz w:val="28"/>
          <w:szCs w:val="28"/>
          <w:lang w:val="en-US"/>
        </w:rPr>
        <w:t>către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clientul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3D4983" w:rsidRPr="009E62AD">
        <w:rPr>
          <w:sz w:val="28"/>
          <w:szCs w:val="28"/>
          <w:lang w:val="en-US"/>
        </w:rPr>
        <w:t xml:space="preserve"> „BAN CREDIT INVEST” S.R.L.</w:t>
      </w:r>
      <w:proofErr w:type="gramStart"/>
      <w:r w:rsidR="003D4983" w:rsidRPr="009E62AD">
        <w:rPr>
          <w:sz w:val="28"/>
          <w:szCs w:val="28"/>
          <w:lang w:val="en-US"/>
        </w:rPr>
        <w:t>,</w:t>
      </w:r>
      <w:r w:rsidRPr="009E62AD">
        <w:rPr>
          <w:sz w:val="28"/>
          <w:szCs w:val="28"/>
          <w:lang w:val="en-US"/>
        </w:rPr>
        <w:t>.</w:t>
      </w:r>
      <w:proofErr w:type="gramEnd"/>
      <w:r w:rsidRPr="009E62A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E62AD">
        <w:rPr>
          <w:sz w:val="28"/>
          <w:szCs w:val="28"/>
          <w:lang w:val="en-US"/>
        </w:rPr>
        <w:t>sau</w:t>
      </w:r>
      <w:proofErr w:type="spellEnd"/>
      <w:proofErr w:type="gram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altă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persoană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fizică</w:t>
      </w:r>
      <w:proofErr w:type="spellEnd"/>
      <w:r w:rsidRPr="009E62AD">
        <w:rPr>
          <w:sz w:val="28"/>
          <w:szCs w:val="28"/>
          <w:lang w:val="en-US"/>
        </w:rPr>
        <w:t xml:space="preserve">, fie </w:t>
      </w:r>
      <w:proofErr w:type="spellStart"/>
      <w:r w:rsidRPr="009E62AD">
        <w:rPr>
          <w:sz w:val="28"/>
          <w:szCs w:val="28"/>
          <w:lang w:val="en-US"/>
        </w:rPr>
        <w:t>juridică</w:t>
      </w:r>
      <w:proofErr w:type="spellEnd"/>
      <w:r w:rsidRPr="009E62AD">
        <w:rPr>
          <w:sz w:val="28"/>
          <w:szCs w:val="28"/>
          <w:lang w:val="en-US"/>
        </w:rPr>
        <w:t xml:space="preserve">, </w:t>
      </w:r>
      <w:proofErr w:type="spellStart"/>
      <w:r w:rsidRPr="009E62AD">
        <w:rPr>
          <w:sz w:val="28"/>
          <w:szCs w:val="28"/>
          <w:lang w:val="en-US"/>
        </w:rPr>
        <w:t>prin</w:t>
      </w:r>
      <w:proofErr w:type="spellEnd"/>
      <w:r w:rsidRPr="009E62AD">
        <w:rPr>
          <w:sz w:val="28"/>
          <w:szCs w:val="28"/>
          <w:lang w:val="en-US"/>
        </w:rPr>
        <w:t xml:space="preserve"> care se </w:t>
      </w:r>
      <w:proofErr w:type="spellStart"/>
      <w:r w:rsidRPr="009E62AD">
        <w:rPr>
          <w:sz w:val="28"/>
          <w:szCs w:val="28"/>
          <w:lang w:val="en-US"/>
        </w:rPr>
        <w:t>contestă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vreun</w:t>
      </w:r>
      <w:proofErr w:type="spellEnd"/>
      <w:r w:rsidRPr="009E62AD">
        <w:rPr>
          <w:sz w:val="28"/>
          <w:szCs w:val="28"/>
          <w:lang w:val="en-US"/>
        </w:rPr>
        <w:t xml:space="preserve"> act al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3D4983" w:rsidRPr="009E62AD">
        <w:rPr>
          <w:sz w:val="28"/>
          <w:szCs w:val="28"/>
          <w:lang w:val="en-US"/>
        </w:rPr>
        <w:t xml:space="preserve"> „BAN CREDIT INVEST” S.R.L., </w:t>
      </w:r>
      <w:r w:rsidRPr="009E62AD">
        <w:rPr>
          <w:sz w:val="28"/>
          <w:szCs w:val="28"/>
          <w:lang w:val="en-US"/>
        </w:rPr>
        <w:t xml:space="preserve">al </w:t>
      </w:r>
      <w:proofErr w:type="spellStart"/>
      <w:r w:rsidRPr="009E62AD">
        <w:rPr>
          <w:sz w:val="28"/>
          <w:szCs w:val="28"/>
          <w:lang w:val="en-US"/>
        </w:rPr>
        <w:t>angajaţilor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3D4983" w:rsidRPr="009E62AD">
        <w:rPr>
          <w:sz w:val="28"/>
          <w:szCs w:val="28"/>
          <w:lang w:val="en-US"/>
        </w:rPr>
        <w:t xml:space="preserve"> „BAN CREDIT INVEST” S.R.L., </w:t>
      </w:r>
      <w:proofErr w:type="spellStart"/>
      <w:r w:rsidRPr="009E62AD">
        <w:rPr>
          <w:sz w:val="28"/>
          <w:szCs w:val="28"/>
          <w:lang w:val="en-US"/>
        </w:rPr>
        <w:t>sau</w:t>
      </w:r>
      <w:proofErr w:type="spellEnd"/>
      <w:r w:rsidRPr="009E62AD">
        <w:rPr>
          <w:sz w:val="28"/>
          <w:szCs w:val="28"/>
          <w:lang w:val="en-US"/>
        </w:rPr>
        <w:t xml:space="preserve"> se </w:t>
      </w:r>
      <w:proofErr w:type="spellStart"/>
      <w:r w:rsidRPr="009E62AD">
        <w:rPr>
          <w:sz w:val="28"/>
          <w:szCs w:val="28"/>
          <w:lang w:val="en-US"/>
        </w:rPr>
        <w:t>înaintează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careva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pretenţii</w:t>
      </w:r>
      <w:proofErr w:type="spellEnd"/>
      <w:r w:rsidRPr="009E62AD">
        <w:rPr>
          <w:sz w:val="28"/>
          <w:szCs w:val="28"/>
          <w:lang w:val="en-US"/>
        </w:rPr>
        <w:t xml:space="preserve">, </w:t>
      </w:r>
      <w:proofErr w:type="spellStart"/>
      <w:r w:rsidRPr="009E62AD">
        <w:rPr>
          <w:sz w:val="28"/>
          <w:szCs w:val="28"/>
          <w:lang w:val="en-US"/>
        </w:rPr>
        <w:t>reclamaţii</w:t>
      </w:r>
      <w:proofErr w:type="spellEnd"/>
      <w:r w:rsidRPr="009E62AD">
        <w:rPr>
          <w:sz w:val="28"/>
          <w:szCs w:val="28"/>
          <w:lang w:val="en-US"/>
        </w:rPr>
        <w:t xml:space="preserve">. </w:t>
      </w:r>
      <w:proofErr w:type="spellStart"/>
      <w:r w:rsidRPr="009E62AD">
        <w:rPr>
          <w:sz w:val="28"/>
          <w:szCs w:val="28"/>
          <w:lang w:val="en-US"/>
        </w:rPr>
        <w:t>Reclamaţiile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sesizările</w:t>
      </w:r>
      <w:proofErr w:type="spellEnd"/>
      <w:r w:rsidRPr="009E62AD">
        <w:rPr>
          <w:sz w:val="28"/>
          <w:szCs w:val="28"/>
          <w:lang w:val="en-US"/>
        </w:rPr>
        <w:t xml:space="preserve"> se </w:t>
      </w:r>
      <w:proofErr w:type="spellStart"/>
      <w:r w:rsidRPr="009E62AD">
        <w:rPr>
          <w:sz w:val="28"/>
          <w:szCs w:val="28"/>
          <w:lang w:val="en-US"/>
        </w:rPr>
        <w:t>depun</w:t>
      </w:r>
      <w:proofErr w:type="spellEnd"/>
      <w:r w:rsidRPr="009E62AD">
        <w:rPr>
          <w:sz w:val="28"/>
          <w:szCs w:val="28"/>
          <w:lang w:val="en-US"/>
        </w:rPr>
        <w:t xml:space="preserve"> la </w:t>
      </w:r>
      <w:proofErr w:type="spellStart"/>
      <w:r w:rsidRPr="009E62AD">
        <w:rPr>
          <w:sz w:val="28"/>
          <w:szCs w:val="28"/>
          <w:lang w:val="en-US"/>
        </w:rPr>
        <w:t>oficiul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3D4983" w:rsidRPr="009E62AD">
        <w:rPr>
          <w:sz w:val="28"/>
          <w:szCs w:val="28"/>
          <w:lang w:val="en-US"/>
        </w:rPr>
        <w:t xml:space="preserve"> „BAN CREDIT INVEST” S.R.L.,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mun</w:t>
      </w:r>
      <w:proofErr w:type="spellEnd"/>
      <w:r w:rsidRPr="009E62AD">
        <w:rPr>
          <w:sz w:val="28"/>
          <w:szCs w:val="28"/>
          <w:lang w:val="en-US"/>
        </w:rPr>
        <w:t xml:space="preserve">. </w:t>
      </w:r>
      <w:proofErr w:type="spellStart"/>
      <w:r w:rsidRPr="009E62AD">
        <w:rPr>
          <w:sz w:val="28"/>
          <w:szCs w:val="28"/>
          <w:lang w:val="en-US"/>
        </w:rPr>
        <w:t>Chişinău</w:t>
      </w:r>
      <w:proofErr w:type="spellEnd"/>
      <w:r w:rsidRPr="009E62AD">
        <w:rPr>
          <w:sz w:val="28"/>
          <w:szCs w:val="28"/>
          <w:lang w:val="en-US"/>
        </w:rPr>
        <w:t xml:space="preserve">, str. </w:t>
      </w:r>
      <w:proofErr w:type="spellStart"/>
      <w:r w:rsidR="007E4EC6" w:rsidRPr="009E62AD">
        <w:rPr>
          <w:sz w:val="28"/>
          <w:szCs w:val="28"/>
          <w:lang w:val="en-US"/>
        </w:rPr>
        <w:t>Melestiu</w:t>
      </w:r>
      <w:proofErr w:type="spellEnd"/>
      <w:r w:rsidR="007E4EC6" w:rsidRPr="009E62AD">
        <w:rPr>
          <w:sz w:val="28"/>
          <w:szCs w:val="28"/>
          <w:lang w:val="en-US"/>
        </w:rPr>
        <w:t xml:space="preserve"> 20/1</w:t>
      </w:r>
      <w:r w:rsidRPr="009E62AD">
        <w:rPr>
          <w:sz w:val="28"/>
          <w:szCs w:val="28"/>
          <w:lang w:val="en-US"/>
        </w:rPr>
        <w:t xml:space="preserve">, </w:t>
      </w:r>
      <w:proofErr w:type="gramStart"/>
      <w:r w:rsidRPr="009E62AD">
        <w:rPr>
          <w:sz w:val="28"/>
          <w:szCs w:val="28"/>
          <w:lang w:val="en-US"/>
        </w:rPr>
        <w:t>et</w:t>
      </w:r>
      <w:proofErr w:type="gramEnd"/>
      <w:r w:rsidRPr="009E62AD">
        <w:rPr>
          <w:sz w:val="28"/>
          <w:szCs w:val="28"/>
          <w:lang w:val="en-US"/>
        </w:rPr>
        <w:t xml:space="preserve">. </w:t>
      </w:r>
      <w:r w:rsidR="007E4EC6" w:rsidRPr="009E62AD">
        <w:rPr>
          <w:sz w:val="28"/>
          <w:szCs w:val="28"/>
          <w:lang w:val="en-US"/>
        </w:rPr>
        <w:t>4</w:t>
      </w:r>
      <w:r w:rsidRPr="009E62AD">
        <w:rPr>
          <w:sz w:val="28"/>
          <w:szCs w:val="28"/>
          <w:lang w:val="en-US"/>
        </w:rPr>
        <w:t xml:space="preserve">, </w:t>
      </w:r>
      <w:proofErr w:type="spellStart"/>
      <w:r w:rsidRPr="009E62AD">
        <w:rPr>
          <w:sz w:val="28"/>
          <w:szCs w:val="28"/>
          <w:lang w:val="en-US"/>
        </w:rPr>
        <w:t>sau</w:t>
      </w:r>
      <w:proofErr w:type="spellEnd"/>
      <w:r w:rsidRPr="009E62AD">
        <w:rPr>
          <w:sz w:val="28"/>
          <w:szCs w:val="28"/>
          <w:lang w:val="en-US"/>
        </w:rPr>
        <w:t xml:space="preserve"> se transmit </w:t>
      </w:r>
      <w:proofErr w:type="spellStart"/>
      <w:r w:rsidRPr="009E62AD">
        <w:rPr>
          <w:sz w:val="28"/>
          <w:szCs w:val="28"/>
          <w:lang w:val="en-US"/>
        </w:rPr>
        <w:t>prin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intermediu</w:t>
      </w:r>
      <w:r w:rsidR="009E62AD">
        <w:rPr>
          <w:sz w:val="28"/>
          <w:szCs w:val="28"/>
          <w:lang w:val="en-US"/>
        </w:rPr>
        <w:t>l</w:t>
      </w:r>
      <w:proofErr w:type="spellEnd"/>
      <w:r w:rsidR="009E62AD">
        <w:rPr>
          <w:sz w:val="28"/>
          <w:szCs w:val="28"/>
          <w:lang w:val="en-US"/>
        </w:rPr>
        <w:t xml:space="preserve"> </w:t>
      </w:r>
      <w:proofErr w:type="spellStart"/>
      <w:r w:rsidR="009E62AD">
        <w:rPr>
          <w:sz w:val="28"/>
          <w:szCs w:val="28"/>
          <w:lang w:val="en-US"/>
        </w:rPr>
        <w:t>poştei</w:t>
      </w:r>
      <w:proofErr w:type="spellEnd"/>
      <w:r w:rsidR="009E62AD">
        <w:rPr>
          <w:sz w:val="28"/>
          <w:szCs w:val="28"/>
          <w:lang w:val="en-US"/>
        </w:rPr>
        <w:t xml:space="preserve"> la </w:t>
      </w:r>
      <w:proofErr w:type="spellStart"/>
      <w:r w:rsidR="009E62AD">
        <w:rPr>
          <w:sz w:val="28"/>
          <w:szCs w:val="28"/>
          <w:lang w:val="en-US"/>
        </w:rPr>
        <w:t>sediul</w:t>
      </w:r>
      <w:proofErr w:type="spellEnd"/>
      <w:r w:rsidR="009E62AD">
        <w:rPr>
          <w:sz w:val="28"/>
          <w:szCs w:val="28"/>
          <w:lang w:val="en-US"/>
        </w:rPr>
        <w:t xml:space="preserve"> </w:t>
      </w:r>
      <w:proofErr w:type="spellStart"/>
      <w:r w:rsidR="009E62AD">
        <w:rPr>
          <w:sz w:val="28"/>
          <w:szCs w:val="28"/>
          <w:lang w:val="en-US"/>
        </w:rPr>
        <w:t>sus-indicat</w:t>
      </w:r>
      <w:proofErr w:type="spellEnd"/>
      <w:r w:rsidR="009E62AD">
        <w:rPr>
          <w:sz w:val="28"/>
          <w:szCs w:val="28"/>
          <w:lang w:val="en-US"/>
        </w:rPr>
        <w:t>.</w:t>
      </w:r>
    </w:p>
    <w:p w:rsidR="009E62AD" w:rsidRPr="009E62AD" w:rsidRDefault="009E62AD">
      <w:pPr>
        <w:jc w:val="both"/>
        <w:rPr>
          <w:sz w:val="28"/>
          <w:szCs w:val="28"/>
          <w:lang w:val="en-US"/>
        </w:rPr>
      </w:pPr>
    </w:p>
    <w:p w:rsidR="00457E23" w:rsidRDefault="00457E23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2.2. Factor de resort </w:t>
      </w:r>
      <w:proofErr w:type="spellStart"/>
      <w:r w:rsidRPr="009E62AD">
        <w:rPr>
          <w:sz w:val="28"/>
          <w:szCs w:val="28"/>
          <w:lang w:val="en-US"/>
        </w:rPr>
        <w:t>autorizat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gramStart"/>
      <w:r w:rsidRPr="009E62AD">
        <w:rPr>
          <w:sz w:val="28"/>
          <w:szCs w:val="28"/>
          <w:lang w:val="en-US"/>
        </w:rPr>
        <w:t xml:space="preserve">–  </w:t>
      </w:r>
      <w:proofErr w:type="spellStart"/>
      <w:r w:rsidRPr="009E62AD">
        <w:rPr>
          <w:sz w:val="28"/>
          <w:szCs w:val="28"/>
          <w:lang w:val="en-US"/>
        </w:rPr>
        <w:t>directorul</w:t>
      </w:r>
      <w:proofErr w:type="spellEnd"/>
      <w:proofErr w:type="gramEnd"/>
      <w:r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9E62AD">
        <w:rPr>
          <w:sz w:val="28"/>
          <w:szCs w:val="28"/>
          <w:lang w:val="en-US"/>
        </w:rPr>
        <w:t xml:space="preserve"> „BAN CREDIT INVEST” S.R.L.,</w:t>
      </w:r>
    </w:p>
    <w:p w:rsidR="009E62AD" w:rsidRPr="009E62AD" w:rsidRDefault="009E62AD">
      <w:pPr>
        <w:jc w:val="both"/>
        <w:rPr>
          <w:sz w:val="28"/>
          <w:szCs w:val="28"/>
          <w:lang w:val="en-US"/>
        </w:rPr>
      </w:pPr>
    </w:p>
    <w:p w:rsidR="00457E23" w:rsidRPr="009E62AD" w:rsidRDefault="00457E23" w:rsidP="003D4983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2.3. </w:t>
      </w:r>
      <w:proofErr w:type="spellStart"/>
      <w:r w:rsidRPr="009E62AD">
        <w:rPr>
          <w:sz w:val="28"/>
          <w:szCs w:val="28"/>
          <w:lang w:val="en-US"/>
        </w:rPr>
        <w:t>Persoane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responsabile</w:t>
      </w:r>
      <w:proofErr w:type="spellEnd"/>
      <w:r w:rsidRPr="009E62AD">
        <w:rPr>
          <w:sz w:val="28"/>
          <w:szCs w:val="28"/>
          <w:lang w:val="en-US"/>
        </w:rPr>
        <w:t xml:space="preserve"> – </w:t>
      </w:r>
      <w:proofErr w:type="spellStart"/>
      <w:r w:rsidRPr="009E62AD">
        <w:rPr>
          <w:sz w:val="28"/>
          <w:szCs w:val="28"/>
          <w:lang w:val="en-US"/>
        </w:rPr>
        <w:t>angajaţii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3D4983" w:rsidRPr="009E62AD">
        <w:rPr>
          <w:sz w:val="28"/>
          <w:szCs w:val="28"/>
          <w:lang w:val="en-US"/>
        </w:rPr>
        <w:t xml:space="preserve"> „BAN CREDIT INVEST” S.R.L., </w:t>
      </w:r>
      <w:proofErr w:type="spellStart"/>
      <w:r w:rsidRPr="009E62AD">
        <w:rPr>
          <w:sz w:val="28"/>
          <w:szCs w:val="28"/>
          <w:lang w:val="en-US"/>
        </w:rPr>
        <w:t>desemnaţi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E62AD">
        <w:rPr>
          <w:sz w:val="28"/>
          <w:szCs w:val="28"/>
          <w:lang w:val="en-US"/>
        </w:rPr>
        <w:t>să</w:t>
      </w:r>
      <w:proofErr w:type="spellEnd"/>
      <w:proofErr w:type="gram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examineze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reclamaţia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sesizarea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şi</w:t>
      </w:r>
      <w:proofErr w:type="spellEnd"/>
      <w:r w:rsidRPr="009E62AD">
        <w:rPr>
          <w:sz w:val="28"/>
          <w:szCs w:val="28"/>
          <w:lang w:val="en-US"/>
        </w:rPr>
        <w:t xml:space="preserve"> a o </w:t>
      </w:r>
      <w:proofErr w:type="spellStart"/>
      <w:r w:rsidRPr="009E62AD">
        <w:rPr>
          <w:sz w:val="28"/>
          <w:szCs w:val="28"/>
          <w:lang w:val="en-US"/>
        </w:rPr>
        <w:t>transmite</w:t>
      </w:r>
      <w:proofErr w:type="spellEnd"/>
      <w:r w:rsidRPr="009E62AD">
        <w:rPr>
          <w:sz w:val="28"/>
          <w:szCs w:val="28"/>
          <w:lang w:val="en-US"/>
        </w:rPr>
        <w:t xml:space="preserve"> cu </w:t>
      </w:r>
      <w:proofErr w:type="spellStart"/>
      <w:r w:rsidRPr="009E62AD">
        <w:rPr>
          <w:sz w:val="28"/>
          <w:szCs w:val="28"/>
          <w:lang w:val="en-US"/>
        </w:rPr>
        <w:t>propunere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spre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examinare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factorului</w:t>
      </w:r>
      <w:proofErr w:type="spellEnd"/>
      <w:r w:rsidRPr="009E62AD">
        <w:rPr>
          <w:sz w:val="28"/>
          <w:szCs w:val="28"/>
          <w:lang w:val="en-US"/>
        </w:rPr>
        <w:t xml:space="preserve"> de resort. </w:t>
      </w:r>
      <w:proofErr w:type="spellStart"/>
      <w:proofErr w:type="gramStart"/>
      <w:r w:rsidRPr="009E62AD">
        <w:rPr>
          <w:sz w:val="28"/>
          <w:szCs w:val="28"/>
          <w:lang w:val="en-US"/>
        </w:rPr>
        <w:t>Persoanele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responsabile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formează</w:t>
      </w:r>
      <w:proofErr w:type="spellEnd"/>
      <w:r w:rsidRPr="009E62AD">
        <w:rPr>
          <w:sz w:val="28"/>
          <w:szCs w:val="28"/>
          <w:lang w:val="en-US"/>
        </w:rPr>
        <w:t xml:space="preserve"> o </w:t>
      </w:r>
      <w:proofErr w:type="spellStart"/>
      <w:r w:rsidRPr="009E62AD">
        <w:rPr>
          <w:sz w:val="28"/>
          <w:szCs w:val="28"/>
          <w:lang w:val="en-US"/>
        </w:rPr>
        <w:t>Comisie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pentru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examinarea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şi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soluţionarea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reclamaţiilor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sesizărilor</w:t>
      </w:r>
      <w:proofErr w:type="spellEnd"/>
      <w:r w:rsidRPr="009E62AD">
        <w:rPr>
          <w:sz w:val="28"/>
          <w:szCs w:val="28"/>
          <w:lang w:val="en-US"/>
        </w:rPr>
        <w:t>.</w:t>
      </w:r>
      <w:proofErr w:type="gram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Prezenta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comisie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E62AD">
        <w:rPr>
          <w:sz w:val="28"/>
          <w:szCs w:val="28"/>
          <w:lang w:val="en-US"/>
        </w:rPr>
        <w:t>este</w:t>
      </w:r>
      <w:proofErr w:type="spellEnd"/>
      <w:proofErr w:type="gram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formată</w:t>
      </w:r>
      <w:proofErr w:type="spellEnd"/>
      <w:r w:rsidRPr="009E62AD">
        <w:rPr>
          <w:sz w:val="28"/>
          <w:szCs w:val="28"/>
          <w:lang w:val="en-US"/>
        </w:rPr>
        <w:t xml:space="preserve"> din </w:t>
      </w:r>
      <w:proofErr w:type="spellStart"/>
      <w:r w:rsidRPr="009E62AD">
        <w:rPr>
          <w:sz w:val="28"/>
          <w:szCs w:val="28"/>
          <w:lang w:val="en-US"/>
        </w:rPr>
        <w:t>trei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membri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şi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adoptă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propuneri</w:t>
      </w:r>
      <w:proofErr w:type="spellEnd"/>
      <w:r w:rsidRPr="009E62AD">
        <w:rPr>
          <w:sz w:val="28"/>
          <w:szCs w:val="28"/>
          <w:lang w:val="en-US"/>
        </w:rPr>
        <w:t xml:space="preserve"> cu </w:t>
      </w:r>
      <w:proofErr w:type="spellStart"/>
      <w:r w:rsidRPr="009E62AD">
        <w:rPr>
          <w:sz w:val="28"/>
          <w:szCs w:val="28"/>
          <w:lang w:val="en-US"/>
        </w:rPr>
        <w:t>privire</w:t>
      </w:r>
      <w:proofErr w:type="spellEnd"/>
      <w:r w:rsidRPr="009E62AD">
        <w:rPr>
          <w:sz w:val="28"/>
          <w:szCs w:val="28"/>
          <w:lang w:val="en-US"/>
        </w:rPr>
        <w:t xml:space="preserve"> la </w:t>
      </w:r>
      <w:proofErr w:type="spellStart"/>
      <w:r w:rsidRPr="009E62AD">
        <w:rPr>
          <w:sz w:val="28"/>
          <w:szCs w:val="28"/>
          <w:lang w:val="en-US"/>
        </w:rPr>
        <w:t>soluţionarea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reclamaţiilor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sesizărilor</w:t>
      </w:r>
      <w:proofErr w:type="spellEnd"/>
      <w:r w:rsidRPr="009E62AD">
        <w:rPr>
          <w:sz w:val="28"/>
          <w:szCs w:val="28"/>
          <w:lang w:val="en-US"/>
        </w:rPr>
        <w:t xml:space="preserve"> cu </w:t>
      </w:r>
      <w:proofErr w:type="spellStart"/>
      <w:r w:rsidRPr="009E62AD">
        <w:rPr>
          <w:sz w:val="28"/>
          <w:szCs w:val="28"/>
          <w:lang w:val="en-US"/>
        </w:rPr>
        <w:t>majoritatea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voturilor</w:t>
      </w:r>
      <w:proofErr w:type="spellEnd"/>
      <w:r w:rsidRPr="009E62AD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9E62AD">
        <w:rPr>
          <w:sz w:val="28"/>
          <w:szCs w:val="28"/>
          <w:lang w:val="en-US"/>
        </w:rPr>
        <w:t>Propunerile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sunt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transmise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factorului</w:t>
      </w:r>
      <w:proofErr w:type="spellEnd"/>
      <w:r w:rsidRPr="009E62AD">
        <w:rPr>
          <w:sz w:val="28"/>
          <w:szCs w:val="28"/>
          <w:lang w:val="en-US"/>
        </w:rPr>
        <w:t xml:space="preserve"> de resort </w:t>
      </w:r>
      <w:proofErr w:type="spellStart"/>
      <w:r w:rsidRPr="009E62AD">
        <w:rPr>
          <w:sz w:val="28"/>
          <w:szCs w:val="28"/>
          <w:lang w:val="en-US"/>
        </w:rPr>
        <w:t>autorizat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pentru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adoptarea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deciziei</w:t>
      </w:r>
      <w:proofErr w:type="spellEnd"/>
      <w:r w:rsidRPr="009E62AD">
        <w:rPr>
          <w:sz w:val="28"/>
          <w:szCs w:val="28"/>
          <w:lang w:val="en-US"/>
        </w:rPr>
        <w:t>.</w:t>
      </w:r>
      <w:proofErr w:type="gram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Componenţa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Comisiei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este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stabilită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prin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Ordin</w:t>
      </w:r>
      <w:proofErr w:type="spellEnd"/>
      <w:r w:rsidRPr="009E62AD">
        <w:rPr>
          <w:sz w:val="28"/>
          <w:szCs w:val="28"/>
          <w:lang w:val="en-US"/>
        </w:rPr>
        <w:t xml:space="preserve">, </w:t>
      </w:r>
      <w:proofErr w:type="spellStart"/>
      <w:r w:rsidRPr="009E62AD">
        <w:rPr>
          <w:sz w:val="28"/>
          <w:szCs w:val="28"/>
          <w:lang w:val="en-US"/>
        </w:rPr>
        <w:t>semnat</w:t>
      </w:r>
      <w:proofErr w:type="spellEnd"/>
      <w:r w:rsidRPr="009E62AD">
        <w:rPr>
          <w:sz w:val="28"/>
          <w:szCs w:val="28"/>
          <w:lang w:val="en-US"/>
        </w:rPr>
        <w:t xml:space="preserve"> de </w:t>
      </w:r>
      <w:proofErr w:type="spellStart"/>
      <w:r w:rsidRPr="009E62AD">
        <w:rPr>
          <w:sz w:val="28"/>
          <w:szCs w:val="28"/>
          <w:lang w:val="en-US"/>
        </w:rPr>
        <w:t>către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E62AD">
        <w:rPr>
          <w:sz w:val="28"/>
          <w:szCs w:val="28"/>
          <w:lang w:val="en-US"/>
        </w:rPr>
        <w:t>Directorul</w:t>
      </w:r>
      <w:proofErr w:type="spellEnd"/>
      <w:r w:rsidRPr="009E62AD">
        <w:rPr>
          <w:sz w:val="28"/>
          <w:szCs w:val="28"/>
          <w:lang w:val="en-US"/>
        </w:rPr>
        <w:t xml:space="preserve">  </w:t>
      </w:r>
      <w:r w:rsidR="000A1B23" w:rsidRPr="009E62AD">
        <w:rPr>
          <w:sz w:val="28"/>
          <w:szCs w:val="28"/>
          <w:lang w:val="en-US"/>
        </w:rPr>
        <w:t>O.C.N</w:t>
      </w:r>
      <w:proofErr w:type="gramEnd"/>
      <w:r w:rsidR="000A1B23" w:rsidRPr="009E62AD">
        <w:rPr>
          <w:sz w:val="28"/>
          <w:szCs w:val="28"/>
          <w:lang w:val="en-US"/>
        </w:rPr>
        <w:t xml:space="preserve">. </w:t>
      </w:r>
      <w:r w:rsidR="003D4983" w:rsidRPr="009E62AD">
        <w:rPr>
          <w:sz w:val="28"/>
          <w:szCs w:val="28"/>
          <w:lang w:val="en-US"/>
        </w:rPr>
        <w:t xml:space="preserve"> „BAN CREDIT INVEST” S.R.L.,</w:t>
      </w:r>
    </w:p>
    <w:p w:rsidR="00457E23" w:rsidRPr="009E62AD" w:rsidRDefault="00457E23">
      <w:pPr>
        <w:jc w:val="both"/>
        <w:rPr>
          <w:sz w:val="28"/>
          <w:szCs w:val="28"/>
          <w:lang w:val="en-US"/>
        </w:rPr>
      </w:pPr>
    </w:p>
    <w:p w:rsidR="00457E23" w:rsidRPr="009E62AD" w:rsidRDefault="00457E23" w:rsidP="003D4983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2.4. </w:t>
      </w:r>
      <w:proofErr w:type="spellStart"/>
      <w:r w:rsidRPr="009E62AD">
        <w:rPr>
          <w:sz w:val="28"/>
          <w:szCs w:val="28"/>
          <w:lang w:val="en-US"/>
        </w:rPr>
        <w:t>Persoana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autorizată</w:t>
      </w:r>
      <w:proofErr w:type="spellEnd"/>
      <w:r w:rsidRPr="009E62AD">
        <w:rPr>
          <w:sz w:val="28"/>
          <w:szCs w:val="28"/>
          <w:lang w:val="en-US"/>
        </w:rPr>
        <w:t xml:space="preserve"> - </w:t>
      </w:r>
      <w:proofErr w:type="spellStart"/>
      <w:r w:rsidRPr="009E62AD">
        <w:rPr>
          <w:sz w:val="28"/>
          <w:szCs w:val="28"/>
          <w:lang w:val="en-US"/>
        </w:rPr>
        <w:t>angajatul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3D4983" w:rsidRPr="009E62AD">
        <w:rPr>
          <w:sz w:val="28"/>
          <w:szCs w:val="28"/>
          <w:lang w:val="en-US"/>
        </w:rPr>
        <w:t xml:space="preserve"> „BAN CREDIT INVEST” S.R.L., </w:t>
      </w:r>
      <w:proofErr w:type="spellStart"/>
      <w:r w:rsidRPr="009E62AD">
        <w:rPr>
          <w:sz w:val="28"/>
          <w:szCs w:val="28"/>
          <w:lang w:val="en-US"/>
        </w:rPr>
        <w:t>desemnat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E62AD">
        <w:rPr>
          <w:sz w:val="28"/>
          <w:szCs w:val="28"/>
          <w:lang w:val="en-US"/>
        </w:rPr>
        <w:t>să</w:t>
      </w:r>
      <w:proofErr w:type="spellEnd"/>
      <w:proofErr w:type="gram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înregistreze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actele</w:t>
      </w:r>
      <w:proofErr w:type="spellEnd"/>
      <w:r w:rsidRPr="009E62AD">
        <w:rPr>
          <w:sz w:val="28"/>
          <w:szCs w:val="28"/>
          <w:lang w:val="en-US"/>
        </w:rPr>
        <w:t xml:space="preserve"> de </w:t>
      </w:r>
      <w:proofErr w:type="spellStart"/>
      <w:r w:rsidRPr="009E62AD">
        <w:rPr>
          <w:sz w:val="28"/>
          <w:szCs w:val="28"/>
          <w:lang w:val="en-US"/>
        </w:rPr>
        <w:t>intrare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ieşire</w:t>
      </w:r>
      <w:proofErr w:type="spellEnd"/>
      <w:r w:rsidRPr="009E62AD">
        <w:rPr>
          <w:sz w:val="28"/>
          <w:szCs w:val="28"/>
          <w:lang w:val="en-US"/>
        </w:rPr>
        <w:t xml:space="preserve">, </w:t>
      </w:r>
      <w:proofErr w:type="spellStart"/>
      <w:r w:rsidRPr="009E62AD">
        <w:rPr>
          <w:sz w:val="28"/>
          <w:szCs w:val="28"/>
          <w:lang w:val="en-US"/>
        </w:rPr>
        <w:t>responsabil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pentru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prezenţa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şi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păstrarea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Registrului</w:t>
      </w:r>
      <w:proofErr w:type="spellEnd"/>
      <w:r w:rsidRPr="009E62AD">
        <w:rPr>
          <w:sz w:val="28"/>
          <w:szCs w:val="28"/>
          <w:lang w:val="en-US"/>
        </w:rPr>
        <w:t xml:space="preserve"> de </w:t>
      </w:r>
      <w:proofErr w:type="spellStart"/>
      <w:r w:rsidRPr="009E62AD">
        <w:rPr>
          <w:sz w:val="28"/>
          <w:szCs w:val="28"/>
          <w:lang w:val="en-US"/>
        </w:rPr>
        <w:t>reclamaţii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locul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accesibil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şi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vizibil</w:t>
      </w:r>
      <w:proofErr w:type="spellEnd"/>
      <w:r w:rsidRPr="009E62AD">
        <w:rPr>
          <w:sz w:val="28"/>
          <w:szCs w:val="28"/>
          <w:lang w:val="en-US"/>
        </w:rPr>
        <w:t xml:space="preserve"> de </w:t>
      </w:r>
      <w:proofErr w:type="spellStart"/>
      <w:r w:rsidRPr="009E62AD">
        <w:rPr>
          <w:sz w:val="28"/>
          <w:szCs w:val="28"/>
          <w:lang w:val="en-US"/>
        </w:rPr>
        <w:t>deservire</w:t>
      </w:r>
      <w:proofErr w:type="spellEnd"/>
      <w:r w:rsidRPr="009E62AD">
        <w:rPr>
          <w:sz w:val="28"/>
          <w:szCs w:val="28"/>
          <w:lang w:val="en-US"/>
        </w:rPr>
        <w:t xml:space="preserve"> a </w:t>
      </w:r>
      <w:proofErr w:type="spellStart"/>
      <w:r w:rsidRPr="009E62AD">
        <w:rPr>
          <w:sz w:val="28"/>
          <w:szCs w:val="28"/>
          <w:lang w:val="en-US"/>
        </w:rPr>
        <w:t>clienţilor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sau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solicitanţilor</w:t>
      </w:r>
      <w:proofErr w:type="spellEnd"/>
      <w:r w:rsidRPr="009E62AD">
        <w:rPr>
          <w:sz w:val="28"/>
          <w:szCs w:val="28"/>
          <w:lang w:val="en-US"/>
        </w:rPr>
        <w:t xml:space="preserve">. </w:t>
      </w:r>
      <w:proofErr w:type="spellStart"/>
      <w:r w:rsidRPr="009E62AD">
        <w:rPr>
          <w:sz w:val="28"/>
          <w:szCs w:val="28"/>
          <w:lang w:val="en-US"/>
        </w:rPr>
        <w:t>Persoana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autorizată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este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desemnată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prin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Ordin</w:t>
      </w:r>
      <w:proofErr w:type="spellEnd"/>
      <w:r w:rsidRPr="009E62AD">
        <w:rPr>
          <w:sz w:val="28"/>
          <w:szCs w:val="28"/>
          <w:lang w:val="en-US"/>
        </w:rPr>
        <w:t xml:space="preserve">, </w:t>
      </w:r>
      <w:proofErr w:type="spellStart"/>
      <w:r w:rsidRPr="009E62AD">
        <w:rPr>
          <w:sz w:val="28"/>
          <w:szCs w:val="28"/>
          <w:lang w:val="en-US"/>
        </w:rPr>
        <w:t>semnat</w:t>
      </w:r>
      <w:proofErr w:type="spellEnd"/>
      <w:r w:rsidRPr="009E62AD">
        <w:rPr>
          <w:sz w:val="28"/>
          <w:szCs w:val="28"/>
          <w:lang w:val="en-US"/>
        </w:rPr>
        <w:t xml:space="preserve"> de </w:t>
      </w:r>
      <w:proofErr w:type="spellStart"/>
      <w:r w:rsidRPr="009E62AD">
        <w:rPr>
          <w:sz w:val="28"/>
          <w:szCs w:val="28"/>
          <w:lang w:val="en-US"/>
        </w:rPr>
        <w:t>către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E62AD">
        <w:rPr>
          <w:sz w:val="28"/>
          <w:szCs w:val="28"/>
          <w:lang w:val="en-US"/>
        </w:rPr>
        <w:t>Directorul</w:t>
      </w:r>
      <w:proofErr w:type="spellEnd"/>
      <w:r w:rsidRPr="009E62AD">
        <w:rPr>
          <w:sz w:val="28"/>
          <w:szCs w:val="28"/>
          <w:lang w:val="en-US"/>
        </w:rPr>
        <w:t xml:space="preserve">  </w:t>
      </w:r>
      <w:r w:rsidR="000A1B23" w:rsidRPr="009E62AD">
        <w:rPr>
          <w:sz w:val="28"/>
          <w:szCs w:val="28"/>
          <w:lang w:val="en-US"/>
        </w:rPr>
        <w:t>O.C.N</w:t>
      </w:r>
      <w:proofErr w:type="gramEnd"/>
      <w:r w:rsidR="000A1B23" w:rsidRPr="009E62AD">
        <w:rPr>
          <w:sz w:val="28"/>
          <w:szCs w:val="28"/>
          <w:lang w:val="en-US"/>
        </w:rPr>
        <w:t xml:space="preserve">. </w:t>
      </w:r>
      <w:r w:rsidR="003D4983" w:rsidRPr="009E62AD">
        <w:rPr>
          <w:sz w:val="28"/>
          <w:szCs w:val="28"/>
          <w:lang w:val="en-US"/>
        </w:rPr>
        <w:t xml:space="preserve"> „BAN CREDIT INVEST” S.R.L.,</w:t>
      </w:r>
    </w:p>
    <w:p w:rsidR="00457E23" w:rsidRPr="009E62AD" w:rsidRDefault="00457E23">
      <w:pPr>
        <w:jc w:val="both"/>
        <w:rPr>
          <w:b/>
          <w:sz w:val="28"/>
          <w:szCs w:val="28"/>
          <w:lang w:val="en-US"/>
        </w:rPr>
      </w:pPr>
    </w:p>
    <w:p w:rsidR="00457E23" w:rsidRPr="009E62AD" w:rsidRDefault="00457E23">
      <w:pPr>
        <w:jc w:val="center"/>
        <w:rPr>
          <w:b/>
          <w:sz w:val="28"/>
          <w:szCs w:val="28"/>
          <w:u w:val="single"/>
          <w:lang w:val="en-US"/>
        </w:rPr>
      </w:pPr>
      <w:r w:rsidRPr="009E62AD">
        <w:rPr>
          <w:b/>
          <w:sz w:val="28"/>
          <w:szCs w:val="28"/>
          <w:lang w:val="en-US"/>
        </w:rPr>
        <w:t xml:space="preserve">CAPITOLUL III. </w:t>
      </w:r>
      <w:r w:rsidRPr="009E62AD">
        <w:rPr>
          <w:b/>
          <w:sz w:val="28"/>
          <w:szCs w:val="28"/>
          <w:u w:val="single"/>
          <w:lang w:val="en-US"/>
        </w:rPr>
        <w:t xml:space="preserve">PROCESUL DE PRIMIRE ŞI SOLUŢIONARE A </w:t>
      </w:r>
    </w:p>
    <w:p w:rsidR="00457E23" w:rsidRPr="009E62AD" w:rsidRDefault="00457E23">
      <w:pPr>
        <w:jc w:val="center"/>
        <w:rPr>
          <w:b/>
          <w:sz w:val="28"/>
          <w:szCs w:val="28"/>
          <w:u w:val="single"/>
          <w:lang w:val="en-US"/>
        </w:rPr>
      </w:pPr>
      <w:r w:rsidRPr="009E62AD">
        <w:rPr>
          <w:b/>
          <w:sz w:val="28"/>
          <w:szCs w:val="28"/>
          <w:u w:val="single"/>
          <w:lang w:val="en-US"/>
        </w:rPr>
        <w:t xml:space="preserve">RECLAMAŢIILOR/SESIZĂRILOR </w:t>
      </w:r>
    </w:p>
    <w:p w:rsidR="00457E23" w:rsidRPr="009E62AD" w:rsidRDefault="00457E23">
      <w:pPr>
        <w:jc w:val="center"/>
        <w:rPr>
          <w:sz w:val="28"/>
          <w:szCs w:val="28"/>
          <w:lang w:val="en-US"/>
        </w:rPr>
      </w:pPr>
    </w:p>
    <w:p w:rsidR="00457E23" w:rsidRPr="009E62AD" w:rsidRDefault="00457E23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3.1. </w:t>
      </w:r>
      <w:proofErr w:type="spellStart"/>
      <w:r w:rsidRPr="009E62AD">
        <w:rPr>
          <w:sz w:val="28"/>
          <w:szCs w:val="28"/>
          <w:lang w:val="en-US"/>
        </w:rPr>
        <w:t>Clienţii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depun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scris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sesizări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reclamaţii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adresa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3D4983" w:rsidRPr="009E62AD">
        <w:rPr>
          <w:sz w:val="28"/>
          <w:szCs w:val="28"/>
          <w:lang w:val="en-US"/>
        </w:rPr>
        <w:t xml:space="preserve"> „BAN CREDIT INVEST” S.R.L.,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forma </w:t>
      </w:r>
      <w:proofErr w:type="spellStart"/>
      <w:r w:rsidRPr="009E62AD">
        <w:rPr>
          <w:sz w:val="28"/>
          <w:szCs w:val="28"/>
          <w:lang w:val="en-US"/>
        </w:rPr>
        <w:t>următoare</w:t>
      </w:r>
      <w:proofErr w:type="spellEnd"/>
      <w:r w:rsidRPr="009E62AD">
        <w:rPr>
          <w:sz w:val="28"/>
          <w:szCs w:val="28"/>
          <w:lang w:val="en-US"/>
        </w:rPr>
        <w:t xml:space="preserve">: </w:t>
      </w:r>
    </w:p>
    <w:p w:rsidR="00457E23" w:rsidRPr="009E62AD" w:rsidRDefault="00457E23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ab/>
        <w:t xml:space="preserve">- </w:t>
      </w:r>
      <w:proofErr w:type="gramStart"/>
      <w:r w:rsidRPr="009E62AD">
        <w:rPr>
          <w:sz w:val="28"/>
          <w:szCs w:val="28"/>
          <w:lang w:val="en-US"/>
        </w:rPr>
        <w:t>personal</w:t>
      </w:r>
      <w:proofErr w:type="gramEnd"/>
      <w:r w:rsidRPr="009E62AD">
        <w:rPr>
          <w:sz w:val="28"/>
          <w:szCs w:val="28"/>
          <w:lang w:val="en-US"/>
        </w:rPr>
        <w:t xml:space="preserve"> la </w:t>
      </w:r>
      <w:proofErr w:type="spellStart"/>
      <w:r w:rsidRPr="009E62AD">
        <w:rPr>
          <w:sz w:val="28"/>
          <w:szCs w:val="28"/>
          <w:lang w:val="en-US"/>
        </w:rPr>
        <w:t>sediul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sau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subdiviziunile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3D4983" w:rsidRPr="009E62AD">
        <w:rPr>
          <w:sz w:val="28"/>
          <w:szCs w:val="28"/>
          <w:lang w:val="en-US"/>
        </w:rPr>
        <w:t xml:space="preserve"> „BAN CREDIT INVEST” S.R.L., </w:t>
      </w:r>
      <w:proofErr w:type="spellStart"/>
      <w:r w:rsidRPr="009E62AD">
        <w:rPr>
          <w:sz w:val="28"/>
          <w:szCs w:val="28"/>
          <w:lang w:val="en-US"/>
        </w:rPr>
        <w:t>pe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suport</w:t>
      </w:r>
      <w:proofErr w:type="spellEnd"/>
      <w:r w:rsidRPr="009E62AD">
        <w:rPr>
          <w:sz w:val="28"/>
          <w:szCs w:val="28"/>
          <w:lang w:val="en-US"/>
        </w:rPr>
        <w:t xml:space="preserve"> de </w:t>
      </w:r>
      <w:proofErr w:type="spellStart"/>
      <w:r w:rsidRPr="009E62AD">
        <w:rPr>
          <w:sz w:val="28"/>
          <w:szCs w:val="28"/>
          <w:lang w:val="en-US"/>
        </w:rPr>
        <w:t>hîrtie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sau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prin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expedierea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prin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intermediul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poştei</w:t>
      </w:r>
      <w:proofErr w:type="spellEnd"/>
    </w:p>
    <w:p w:rsidR="00457E23" w:rsidRPr="009E62AD" w:rsidRDefault="00457E23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ab/>
        <w:t xml:space="preserve">- </w:t>
      </w:r>
      <w:proofErr w:type="spellStart"/>
      <w:proofErr w:type="gramStart"/>
      <w:r w:rsidRPr="009E62AD">
        <w:rPr>
          <w:sz w:val="28"/>
          <w:szCs w:val="28"/>
          <w:lang w:val="en-US"/>
        </w:rPr>
        <w:t>prin</w:t>
      </w:r>
      <w:proofErr w:type="spellEnd"/>
      <w:proofErr w:type="gram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înscrierea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sesizărilor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reclamaţiilor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Registrul</w:t>
      </w:r>
      <w:proofErr w:type="spellEnd"/>
      <w:r w:rsidRPr="009E62AD">
        <w:rPr>
          <w:sz w:val="28"/>
          <w:szCs w:val="28"/>
          <w:lang w:val="en-US"/>
        </w:rPr>
        <w:t xml:space="preserve"> de </w:t>
      </w:r>
      <w:proofErr w:type="spellStart"/>
      <w:r w:rsidRPr="009E62AD">
        <w:rPr>
          <w:sz w:val="28"/>
          <w:szCs w:val="28"/>
          <w:lang w:val="en-US"/>
        </w:rPr>
        <w:t>reclamaţii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păstrat</w:t>
      </w:r>
      <w:proofErr w:type="spellEnd"/>
      <w:r w:rsidRPr="009E62AD">
        <w:rPr>
          <w:sz w:val="28"/>
          <w:szCs w:val="28"/>
          <w:lang w:val="en-US"/>
        </w:rPr>
        <w:t xml:space="preserve"> la </w:t>
      </w:r>
      <w:proofErr w:type="spellStart"/>
      <w:r w:rsidRPr="009E62AD">
        <w:rPr>
          <w:sz w:val="28"/>
          <w:szCs w:val="28"/>
          <w:lang w:val="en-US"/>
        </w:rPr>
        <w:t>sediul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3D4983" w:rsidRPr="009E62AD">
        <w:rPr>
          <w:sz w:val="28"/>
          <w:szCs w:val="28"/>
          <w:lang w:val="en-US"/>
        </w:rPr>
        <w:t xml:space="preserve"> „BAN CREDIT INVEST” S.R.L.,</w:t>
      </w:r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loc </w:t>
      </w:r>
      <w:proofErr w:type="spellStart"/>
      <w:r w:rsidRPr="009E62AD">
        <w:rPr>
          <w:sz w:val="28"/>
          <w:szCs w:val="28"/>
          <w:lang w:val="en-US"/>
        </w:rPr>
        <w:t>uşor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accesibil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şi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vizibil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pentru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toţi</w:t>
      </w:r>
      <w:proofErr w:type="spellEnd"/>
      <w:r w:rsidRPr="009E62AD">
        <w:rPr>
          <w:sz w:val="28"/>
          <w:szCs w:val="28"/>
          <w:lang w:val="en-US"/>
        </w:rPr>
        <w:t>.</w:t>
      </w:r>
    </w:p>
    <w:p w:rsidR="00457E23" w:rsidRDefault="00457E23">
      <w:pPr>
        <w:jc w:val="both"/>
        <w:rPr>
          <w:sz w:val="28"/>
          <w:szCs w:val="28"/>
          <w:lang w:val="en-US"/>
        </w:rPr>
      </w:pPr>
    </w:p>
    <w:p w:rsidR="009E62AD" w:rsidRPr="009E62AD" w:rsidRDefault="009E62AD">
      <w:pPr>
        <w:jc w:val="both"/>
        <w:rPr>
          <w:sz w:val="28"/>
          <w:szCs w:val="28"/>
          <w:lang w:val="en-US"/>
        </w:rPr>
      </w:pPr>
    </w:p>
    <w:p w:rsidR="00457E23" w:rsidRPr="009E62AD" w:rsidRDefault="00457E23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lastRenderedPageBreak/>
        <w:t xml:space="preserve">3.2.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sesizare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reclamaţie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solicitantul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clientul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indică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obligatoriu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numele</w:t>
      </w:r>
      <w:proofErr w:type="spellEnd"/>
      <w:r w:rsidRPr="009E62AD">
        <w:rPr>
          <w:sz w:val="28"/>
          <w:szCs w:val="28"/>
          <w:lang w:val="en-US"/>
        </w:rPr>
        <w:t xml:space="preserve">, </w:t>
      </w:r>
      <w:proofErr w:type="spellStart"/>
      <w:r w:rsidRPr="009E62AD">
        <w:rPr>
          <w:sz w:val="28"/>
          <w:szCs w:val="28"/>
          <w:lang w:val="en-US"/>
        </w:rPr>
        <w:t>prenumele</w:t>
      </w:r>
      <w:proofErr w:type="spellEnd"/>
      <w:r w:rsidRPr="009E62AD">
        <w:rPr>
          <w:sz w:val="28"/>
          <w:szCs w:val="28"/>
          <w:lang w:val="en-US"/>
        </w:rPr>
        <w:t xml:space="preserve">, </w:t>
      </w:r>
      <w:proofErr w:type="spellStart"/>
      <w:r w:rsidRPr="009E62AD">
        <w:rPr>
          <w:sz w:val="28"/>
          <w:szCs w:val="28"/>
          <w:lang w:val="en-US"/>
        </w:rPr>
        <w:t>adresa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E62AD">
        <w:rPr>
          <w:sz w:val="28"/>
          <w:szCs w:val="28"/>
          <w:lang w:val="en-US"/>
        </w:rPr>
        <w:t>sa</w:t>
      </w:r>
      <w:proofErr w:type="spellEnd"/>
      <w:proofErr w:type="gramEnd"/>
      <w:r w:rsidRPr="009E62AD">
        <w:rPr>
          <w:sz w:val="28"/>
          <w:szCs w:val="28"/>
          <w:lang w:val="en-US"/>
        </w:rPr>
        <w:t xml:space="preserve">, la care </w:t>
      </w:r>
      <w:proofErr w:type="spellStart"/>
      <w:r w:rsidRPr="009E62AD">
        <w:rPr>
          <w:sz w:val="28"/>
          <w:szCs w:val="28"/>
          <w:lang w:val="en-US"/>
        </w:rPr>
        <w:t>solicită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să</w:t>
      </w:r>
      <w:proofErr w:type="spellEnd"/>
      <w:r w:rsidRPr="009E62AD">
        <w:rPr>
          <w:sz w:val="28"/>
          <w:szCs w:val="28"/>
          <w:lang w:val="en-US"/>
        </w:rPr>
        <w:t xml:space="preserve"> fie </w:t>
      </w:r>
      <w:proofErr w:type="spellStart"/>
      <w:r w:rsidRPr="009E62AD">
        <w:rPr>
          <w:sz w:val="28"/>
          <w:szCs w:val="28"/>
          <w:lang w:val="en-US"/>
        </w:rPr>
        <w:t>informat</w:t>
      </w:r>
      <w:proofErr w:type="spellEnd"/>
      <w:r w:rsidRPr="009E62AD">
        <w:rPr>
          <w:sz w:val="28"/>
          <w:szCs w:val="28"/>
          <w:lang w:val="en-US"/>
        </w:rPr>
        <w:t xml:space="preserve"> cu </w:t>
      </w:r>
      <w:proofErr w:type="spellStart"/>
      <w:r w:rsidRPr="009E62AD">
        <w:rPr>
          <w:sz w:val="28"/>
          <w:szCs w:val="28"/>
          <w:lang w:val="en-US"/>
        </w:rPr>
        <w:t>privire</w:t>
      </w:r>
      <w:proofErr w:type="spellEnd"/>
      <w:r w:rsidRPr="009E62AD">
        <w:rPr>
          <w:sz w:val="28"/>
          <w:szCs w:val="28"/>
          <w:lang w:val="en-US"/>
        </w:rPr>
        <w:t xml:space="preserve"> la </w:t>
      </w:r>
      <w:proofErr w:type="spellStart"/>
      <w:r w:rsidRPr="009E62AD">
        <w:rPr>
          <w:sz w:val="28"/>
          <w:szCs w:val="28"/>
          <w:lang w:val="en-US"/>
        </w:rPr>
        <w:t>rezultatele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examinării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sesizării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reclamaţiei</w:t>
      </w:r>
      <w:proofErr w:type="spellEnd"/>
      <w:r w:rsidRPr="009E62AD">
        <w:rPr>
          <w:sz w:val="28"/>
          <w:szCs w:val="28"/>
          <w:lang w:val="en-US"/>
        </w:rPr>
        <w:t>.</w:t>
      </w:r>
    </w:p>
    <w:p w:rsidR="00457E23" w:rsidRPr="009E62AD" w:rsidRDefault="00457E23">
      <w:pPr>
        <w:jc w:val="both"/>
        <w:rPr>
          <w:sz w:val="28"/>
          <w:szCs w:val="28"/>
          <w:lang w:val="en-US"/>
        </w:rPr>
      </w:pPr>
    </w:p>
    <w:p w:rsidR="00457E23" w:rsidRPr="009E62AD" w:rsidRDefault="00457E23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3.3.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cazul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gramStart"/>
      <w:r w:rsidRPr="009E62AD">
        <w:rPr>
          <w:sz w:val="28"/>
          <w:szCs w:val="28"/>
          <w:lang w:val="en-US"/>
        </w:rPr>
        <w:t xml:space="preserve">care  </w:t>
      </w:r>
      <w:proofErr w:type="spellStart"/>
      <w:r w:rsidRPr="009E62AD">
        <w:rPr>
          <w:sz w:val="28"/>
          <w:szCs w:val="28"/>
          <w:lang w:val="en-US"/>
        </w:rPr>
        <w:t>clientul</w:t>
      </w:r>
      <w:proofErr w:type="spellEnd"/>
      <w:proofErr w:type="gramEnd"/>
      <w:r w:rsidRPr="009E62AD">
        <w:rPr>
          <w:sz w:val="28"/>
          <w:szCs w:val="28"/>
          <w:lang w:val="en-US"/>
        </w:rPr>
        <w:t xml:space="preserve"> nu </w:t>
      </w:r>
      <w:proofErr w:type="spellStart"/>
      <w:r w:rsidRPr="009E62AD">
        <w:rPr>
          <w:sz w:val="28"/>
          <w:szCs w:val="28"/>
          <w:lang w:val="en-US"/>
        </w:rPr>
        <w:t>indică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datele</w:t>
      </w:r>
      <w:proofErr w:type="spellEnd"/>
      <w:r w:rsidRPr="009E62AD">
        <w:rPr>
          <w:sz w:val="28"/>
          <w:szCs w:val="28"/>
          <w:lang w:val="en-US"/>
        </w:rPr>
        <w:t xml:space="preserve"> indicate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pct. 3.2</w:t>
      </w:r>
      <w:r w:rsidR="003D4983"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3D4983" w:rsidRPr="009E62AD">
        <w:rPr>
          <w:sz w:val="28"/>
          <w:szCs w:val="28"/>
          <w:lang w:val="en-US"/>
        </w:rPr>
        <w:t xml:space="preserve"> „BAN CREDIT INVEST” S.R.L.</w:t>
      </w:r>
      <w:proofErr w:type="gramStart"/>
      <w:r w:rsidR="003D4983" w:rsidRPr="009E62AD">
        <w:rPr>
          <w:sz w:val="28"/>
          <w:szCs w:val="28"/>
          <w:lang w:val="en-US"/>
        </w:rPr>
        <w:t xml:space="preserve">, </w:t>
      </w:r>
      <w:r w:rsidRPr="009E62AD">
        <w:rPr>
          <w:sz w:val="28"/>
          <w:szCs w:val="28"/>
          <w:lang w:val="en-US"/>
        </w:rPr>
        <w:t xml:space="preserve"> nu</w:t>
      </w:r>
      <w:proofErr w:type="gram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va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examina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sesizarea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reclamaţia</w:t>
      </w:r>
      <w:proofErr w:type="spellEnd"/>
      <w:r w:rsidRPr="009E62AD">
        <w:rPr>
          <w:sz w:val="28"/>
          <w:szCs w:val="28"/>
          <w:lang w:val="en-US"/>
        </w:rPr>
        <w:t>.</w:t>
      </w:r>
    </w:p>
    <w:p w:rsidR="00457E23" w:rsidRPr="009E62AD" w:rsidRDefault="00457E23">
      <w:pPr>
        <w:jc w:val="both"/>
        <w:rPr>
          <w:sz w:val="28"/>
          <w:szCs w:val="28"/>
          <w:lang w:val="en-US"/>
        </w:rPr>
      </w:pPr>
    </w:p>
    <w:p w:rsidR="00457E23" w:rsidRPr="009E62AD" w:rsidRDefault="00457E23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3.4. </w:t>
      </w:r>
      <w:proofErr w:type="spellStart"/>
      <w:r w:rsidRPr="009E62AD">
        <w:rPr>
          <w:sz w:val="28"/>
          <w:szCs w:val="28"/>
          <w:lang w:val="en-US"/>
        </w:rPr>
        <w:t>Reclamaţiile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sesizările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înregistrate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Registru</w:t>
      </w:r>
      <w:proofErr w:type="spellEnd"/>
      <w:r w:rsidRPr="009E62AD">
        <w:rPr>
          <w:sz w:val="28"/>
          <w:szCs w:val="28"/>
          <w:lang w:val="en-US"/>
        </w:rPr>
        <w:t xml:space="preserve"> de </w:t>
      </w:r>
      <w:proofErr w:type="spellStart"/>
      <w:r w:rsidRPr="009E62AD">
        <w:rPr>
          <w:sz w:val="28"/>
          <w:szCs w:val="28"/>
          <w:lang w:val="en-US"/>
        </w:rPr>
        <w:t>reclamaţii</w:t>
      </w:r>
      <w:proofErr w:type="spellEnd"/>
      <w:r w:rsidRPr="009E62AD">
        <w:rPr>
          <w:sz w:val="28"/>
          <w:szCs w:val="28"/>
          <w:lang w:val="en-US"/>
        </w:rPr>
        <w:t>:</w:t>
      </w:r>
    </w:p>
    <w:p w:rsidR="009E62AD" w:rsidRPr="009E62AD" w:rsidRDefault="009E62A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457E23" w:rsidRPr="009E62AD">
        <w:rPr>
          <w:sz w:val="28"/>
          <w:szCs w:val="28"/>
          <w:lang w:val="en-US"/>
        </w:rPr>
        <w:t xml:space="preserve">3.4.1. La </w:t>
      </w:r>
      <w:proofErr w:type="spellStart"/>
      <w:r w:rsidR="00457E23" w:rsidRPr="009E62AD">
        <w:rPr>
          <w:sz w:val="28"/>
          <w:szCs w:val="28"/>
          <w:lang w:val="en-US"/>
        </w:rPr>
        <w:t>depunerea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sesizărilor</w:t>
      </w:r>
      <w:proofErr w:type="spellEnd"/>
      <w:r w:rsidR="00457E23" w:rsidRPr="009E62AD">
        <w:rPr>
          <w:sz w:val="28"/>
          <w:szCs w:val="28"/>
          <w:lang w:val="en-US"/>
        </w:rPr>
        <w:t>/</w:t>
      </w:r>
      <w:proofErr w:type="spellStart"/>
      <w:r w:rsidR="00457E23" w:rsidRPr="009E62AD">
        <w:rPr>
          <w:sz w:val="28"/>
          <w:szCs w:val="28"/>
          <w:lang w:val="en-US"/>
        </w:rPr>
        <w:t>reclamaţiilor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prin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intermediul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Registrului</w:t>
      </w:r>
      <w:proofErr w:type="spellEnd"/>
      <w:r w:rsidR="00457E23" w:rsidRPr="009E62AD">
        <w:rPr>
          <w:sz w:val="28"/>
          <w:szCs w:val="28"/>
          <w:lang w:val="en-US"/>
        </w:rPr>
        <w:t xml:space="preserve"> de </w:t>
      </w:r>
      <w:proofErr w:type="spellStart"/>
      <w:r w:rsidR="00457E23" w:rsidRPr="009E62AD">
        <w:rPr>
          <w:sz w:val="28"/>
          <w:szCs w:val="28"/>
          <w:lang w:val="en-US"/>
        </w:rPr>
        <w:t>reclamaţii</w:t>
      </w:r>
      <w:proofErr w:type="spellEnd"/>
      <w:r w:rsidR="00457E23" w:rsidRPr="009E62AD">
        <w:rPr>
          <w:sz w:val="28"/>
          <w:szCs w:val="28"/>
          <w:lang w:val="en-US"/>
        </w:rPr>
        <w:t xml:space="preserve"> de </w:t>
      </w:r>
      <w:proofErr w:type="spellStart"/>
      <w:r w:rsidR="00457E23" w:rsidRPr="009E62AD">
        <w:rPr>
          <w:sz w:val="28"/>
          <w:szCs w:val="28"/>
          <w:lang w:val="en-US"/>
        </w:rPr>
        <w:t>către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clienţi</w:t>
      </w:r>
      <w:proofErr w:type="spellEnd"/>
      <w:r w:rsidR="00457E23" w:rsidRPr="009E62AD">
        <w:rPr>
          <w:sz w:val="28"/>
          <w:szCs w:val="28"/>
          <w:lang w:val="en-US"/>
        </w:rPr>
        <w:t>/</w:t>
      </w:r>
      <w:proofErr w:type="spellStart"/>
      <w:r w:rsidR="00457E23" w:rsidRPr="009E62AD">
        <w:rPr>
          <w:sz w:val="28"/>
          <w:szCs w:val="28"/>
          <w:lang w:val="en-US"/>
        </w:rPr>
        <w:t>solicitanţi</w:t>
      </w:r>
      <w:proofErr w:type="spellEnd"/>
      <w:r w:rsidR="00457E23" w:rsidRPr="009E62AD">
        <w:rPr>
          <w:sz w:val="28"/>
          <w:szCs w:val="28"/>
          <w:lang w:val="en-US"/>
        </w:rPr>
        <w:t xml:space="preserve">, </w:t>
      </w:r>
      <w:proofErr w:type="spellStart"/>
      <w:r w:rsidR="00457E23" w:rsidRPr="009E62AD">
        <w:rPr>
          <w:sz w:val="28"/>
          <w:szCs w:val="28"/>
          <w:lang w:val="en-US"/>
        </w:rPr>
        <w:t>persoana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autorizată</w:t>
      </w:r>
      <w:proofErr w:type="spellEnd"/>
      <w:r w:rsidR="00457E23" w:rsidRPr="009E62AD">
        <w:rPr>
          <w:sz w:val="28"/>
          <w:szCs w:val="28"/>
          <w:lang w:val="en-US"/>
        </w:rPr>
        <w:t xml:space="preserve"> din </w:t>
      </w:r>
      <w:proofErr w:type="spellStart"/>
      <w:r w:rsidR="00457E23" w:rsidRPr="009E62AD">
        <w:rPr>
          <w:sz w:val="28"/>
          <w:szCs w:val="28"/>
          <w:lang w:val="en-US"/>
        </w:rPr>
        <w:t>cadrul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3D4983" w:rsidRPr="009E62AD">
        <w:rPr>
          <w:sz w:val="28"/>
          <w:szCs w:val="28"/>
          <w:lang w:val="en-US"/>
        </w:rPr>
        <w:t xml:space="preserve"> „BAN CREDIT INVEST” S.R.L.</w:t>
      </w:r>
      <w:proofErr w:type="gramStart"/>
      <w:r w:rsidR="003D4983" w:rsidRPr="009E62AD">
        <w:rPr>
          <w:sz w:val="28"/>
          <w:szCs w:val="28"/>
          <w:lang w:val="en-US"/>
        </w:rPr>
        <w:t xml:space="preserve">, </w:t>
      </w:r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aduce</w:t>
      </w:r>
      <w:proofErr w:type="spellEnd"/>
      <w:proofErr w:type="gramEnd"/>
      <w:r w:rsidR="00457E23" w:rsidRPr="009E62AD">
        <w:rPr>
          <w:sz w:val="28"/>
          <w:szCs w:val="28"/>
          <w:lang w:val="en-US"/>
        </w:rPr>
        <w:t xml:space="preserve"> la </w:t>
      </w:r>
      <w:proofErr w:type="spellStart"/>
      <w:r w:rsidR="00457E23" w:rsidRPr="009E62AD">
        <w:rPr>
          <w:sz w:val="28"/>
          <w:szCs w:val="28"/>
          <w:lang w:val="en-US"/>
        </w:rPr>
        <w:t>cunoştinţă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despre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acest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fapt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factorului</w:t>
      </w:r>
      <w:proofErr w:type="spellEnd"/>
      <w:r w:rsidR="00457E23" w:rsidRPr="009E62AD">
        <w:rPr>
          <w:sz w:val="28"/>
          <w:szCs w:val="28"/>
          <w:lang w:val="en-US"/>
        </w:rPr>
        <w:t xml:space="preserve"> de resort </w:t>
      </w:r>
      <w:proofErr w:type="spellStart"/>
      <w:r w:rsidR="00457E23" w:rsidRPr="009E62AD">
        <w:rPr>
          <w:sz w:val="28"/>
          <w:szCs w:val="28"/>
          <w:lang w:val="en-US"/>
        </w:rPr>
        <w:t>autorizat</w:t>
      </w:r>
      <w:proofErr w:type="spellEnd"/>
      <w:r w:rsidR="00457E23" w:rsidRPr="009E62AD">
        <w:rPr>
          <w:sz w:val="28"/>
          <w:szCs w:val="28"/>
          <w:lang w:val="en-US"/>
        </w:rPr>
        <w:t xml:space="preserve">. </w:t>
      </w:r>
      <w:proofErr w:type="spellStart"/>
      <w:r w:rsidR="00457E23" w:rsidRPr="009E62AD">
        <w:rPr>
          <w:sz w:val="28"/>
          <w:szCs w:val="28"/>
          <w:lang w:val="en-US"/>
        </w:rPr>
        <w:t>Factorul</w:t>
      </w:r>
      <w:proofErr w:type="spellEnd"/>
      <w:r w:rsidR="00457E23" w:rsidRPr="009E62AD">
        <w:rPr>
          <w:sz w:val="28"/>
          <w:szCs w:val="28"/>
          <w:lang w:val="en-US"/>
        </w:rPr>
        <w:t xml:space="preserve"> de resort </w:t>
      </w:r>
      <w:proofErr w:type="spellStart"/>
      <w:r w:rsidR="00457E23" w:rsidRPr="009E62AD">
        <w:rPr>
          <w:sz w:val="28"/>
          <w:szCs w:val="28"/>
          <w:lang w:val="en-US"/>
        </w:rPr>
        <w:t>autorizat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va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solicita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Comisiei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propunerea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în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termen</w:t>
      </w:r>
      <w:proofErr w:type="spellEnd"/>
      <w:r w:rsidR="00457E23" w:rsidRPr="009E62AD">
        <w:rPr>
          <w:sz w:val="28"/>
          <w:szCs w:val="28"/>
          <w:lang w:val="en-US"/>
        </w:rPr>
        <w:t xml:space="preserve"> de 2 </w:t>
      </w:r>
      <w:proofErr w:type="spellStart"/>
      <w:r w:rsidR="00457E23" w:rsidRPr="009E62AD">
        <w:rPr>
          <w:sz w:val="28"/>
          <w:szCs w:val="28"/>
          <w:lang w:val="en-US"/>
        </w:rPr>
        <w:t>zile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referitor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gramStart"/>
      <w:r w:rsidR="00457E23" w:rsidRPr="009E62AD">
        <w:rPr>
          <w:sz w:val="28"/>
          <w:szCs w:val="28"/>
          <w:lang w:val="en-US"/>
        </w:rPr>
        <w:t xml:space="preserve">la  </w:t>
      </w:r>
      <w:proofErr w:type="spellStart"/>
      <w:r w:rsidR="00457E23" w:rsidRPr="009E62AD">
        <w:rPr>
          <w:sz w:val="28"/>
          <w:szCs w:val="28"/>
          <w:lang w:val="en-US"/>
        </w:rPr>
        <w:t>sesizar</w:t>
      </w:r>
      <w:r>
        <w:rPr>
          <w:sz w:val="28"/>
          <w:szCs w:val="28"/>
          <w:lang w:val="en-US"/>
        </w:rPr>
        <w:t>ea</w:t>
      </w:r>
      <w:proofErr w:type="spellEnd"/>
      <w:proofErr w:type="gramEnd"/>
      <w:r>
        <w:rPr>
          <w:sz w:val="28"/>
          <w:szCs w:val="28"/>
          <w:lang w:val="en-US"/>
        </w:rPr>
        <w:t>/</w:t>
      </w:r>
      <w:proofErr w:type="spellStart"/>
      <w:r>
        <w:rPr>
          <w:sz w:val="28"/>
          <w:szCs w:val="28"/>
          <w:lang w:val="en-US"/>
        </w:rPr>
        <w:t>reclamaţia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parvenită</w:t>
      </w:r>
      <w:proofErr w:type="spellEnd"/>
      <w:r>
        <w:rPr>
          <w:sz w:val="28"/>
          <w:szCs w:val="28"/>
          <w:lang w:val="en-US"/>
        </w:rPr>
        <w:t>.</w:t>
      </w:r>
    </w:p>
    <w:p w:rsidR="00457E23" w:rsidRPr="009E62AD" w:rsidRDefault="00457E23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3.5. </w:t>
      </w:r>
      <w:proofErr w:type="spellStart"/>
      <w:r w:rsidRPr="009E62AD">
        <w:rPr>
          <w:sz w:val="28"/>
          <w:szCs w:val="28"/>
          <w:lang w:val="en-US"/>
        </w:rPr>
        <w:t>Reclamaţiile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sesizările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prezentate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suport</w:t>
      </w:r>
      <w:proofErr w:type="spellEnd"/>
      <w:r w:rsidRPr="009E62AD">
        <w:rPr>
          <w:sz w:val="28"/>
          <w:szCs w:val="28"/>
          <w:lang w:val="en-US"/>
        </w:rPr>
        <w:t xml:space="preserve"> de </w:t>
      </w:r>
      <w:proofErr w:type="spellStart"/>
      <w:r w:rsidRPr="009E62AD">
        <w:rPr>
          <w:sz w:val="28"/>
          <w:szCs w:val="28"/>
          <w:lang w:val="en-US"/>
        </w:rPr>
        <w:t>hîrtie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sau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scrise</w:t>
      </w:r>
      <w:proofErr w:type="spellEnd"/>
      <w:r w:rsidRPr="009E62AD">
        <w:rPr>
          <w:sz w:val="28"/>
          <w:szCs w:val="28"/>
          <w:lang w:val="en-US"/>
        </w:rPr>
        <w:t>.</w:t>
      </w:r>
    </w:p>
    <w:p w:rsidR="00457E23" w:rsidRPr="009E62AD" w:rsidRDefault="009E62A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457E23" w:rsidRPr="009E62AD">
        <w:rPr>
          <w:sz w:val="28"/>
          <w:szCs w:val="28"/>
          <w:lang w:val="en-US"/>
        </w:rPr>
        <w:t xml:space="preserve">3.5.1. </w:t>
      </w:r>
      <w:proofErr w:type="spellStart"/>
      <w:r w:rsidR="00457E23" w:rsidRPr="009E62AD">
        <w:rPr>
          <w:sz w:val="28"/>
          <w:szCs w:val="28"/>
          <w:lang w:val="en-US"/>
        </w:rPr>
        <w:t>Sesizările</w:t>
      </w:r>
      <w:proofErr w:type="spellEnd"/>
      <w:r w:rsidR="00457E23" w:rsidRPr="009E62AD">
        <w:rPr>
          <w:sz w:val="28"/>
          <w:szCs w:val="28"/>
          <w:lang w:val="en-US"/>
        </w:rPr>
        <w:t>/</w:t>
      </w:r>
      <w:proofErr w:type="spellStart"/>
      <w:r w:rsidR="00457E23" w:rsidRPr="009E62AD">
        <w:rPr>
          <w:sz w:val="28"/>
          <w:szCs w:val="28"/>
          <w:lang w:val="en-US"/>
        </w:rPr>
        <w:t>reclamaţiile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pe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suport</w:t>
      </w:r>
      <w:proofErr w:type="spellEnd"/>
      <w:r w:rsidR="00457E23" w:rsidRPr="009E62AD">
        <w:rPr>
          <w:sz w:val="28"/>
          <w:szCs w:val="28"/>
          <w:lang w:val="en-US"/>
        </w:rPr>
        <w:t xml:space="preserve"> de </w:t>
      </w:r>
      <w:proofErr w:type="spellStart"/>
      <w:r w:rsidR="00457E23" w:rsidRPr="009E62AD">
        <w:rPr>
          <w:sz w:val="28"/>
          <w:szCs w:val="28"/>
          <w:lang w:val="en-US"/>
        </w:rPr>
        <w:t>hîrtie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sau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scrise</w:t>
      </w:r>
      <w:proofErr w:type="spellEnd"/>
      <w:r w:rsidR="00457E23" w:rsidRPr="009E62AD">
        <w:rPr>
          <w:sz w:val="28"/>
          <w:szCs w:val="28"/>
          <w:lang w:val="en-US"/>
        </w:rPr>
        <w:t xml:space="preserve"> se </w:t>
      </w:r>
      <w:proofErr w:type="spellStart"/>
      <w:r w:rsidR="00457E23" w:rsidRPr="009E62AD">
        <w:rPr>
          <w:sz w:val="28"/>
          <w:szCs w:val="28"/>
          <w:lang w:val="en-US"/>
        </w:rPr>
        <w:t>depun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în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adresa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Directorului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3D4983" w:rsidRPr="009E62AD">
        <w:rPr>
          <w:sz w:val="28"/>
          <w:szCs w:val="28"/>
          <w:lang w:val="en-US"/>
        </w:rPr>
        <w:t xml:space="preserve"> „BAN CREDIT INVEST” </w:t>
      </w:r>
      <w:proofErr w:type="gramStart"/>
      <w:r w:rsidR="003D4983" w:rsidRPr="009E62AD">
        <w:rPr>
          <w:sz w:val="28"/>
          <w:szCs w:val="28"/>
          <w:lang w:val="en-US"/>
        </w:rPr>
        <w:t>S.R.L..</w:t>
      </w:r>
      <w:proofErr w:type="gramEnd"/>
      <w:r w:rsidR="00457E23" w:rsidRPr="009E62AD">
        <w:rPr>
          <w:sz w:val="28"/>
          <w:szCs w:val="28"/>
          <w:lang w:val="en-US"/>
        </w:rPr>
        <w:t xml:space="preserve">  </w:t>
      </w:r>
    </w:p>
    <w:p w:rsidR="00457E23" w:rsidRPr="009E62AD" w:rsidRDefault="009E62AD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</w:t>
      </w:r>
      <w:r w:rsidR="00457E23" w:rsidRPr="009E62AD">
        <w:rPr>
          <w:sz w:val="28"/>
          <w:szCs w:val="28"/>
          <w:lang w:val="en-US"/>
        </w:rPr>
        <w:t xml:space="preserve">3.5.2. La </w:t>
      </w:r>
      <w:proofErr w:type="spellStart"/>
      <w:r w:rsidR="00457E23" w:rsidRPr="009E62AD">
        <w:rPr>
          <w:sz w:val="28"/>
          <w:szCs w:val="28"/>
          <w:lang w:val="en-US"/>
        </w:rPr>
        <w:t>depunerea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sesizărilor</w:t>
      </w:r>
      <w:proofErr w:type="spellEnd"/>
      <w:r w:rsidR="00457E23" w:rsidRPr="009E62AD">
        <w:rPr>
          <w:sz w:val="28"/>
          <w:szCs w:val="28"/>
          <w:lang w:val="en-US"/>
        </w:rPr>
        <w:t>/</w:t>
      </w:r>
      <w:proofErr w:type="spellStart"/>
      <w:r w:rsidR="00457E23" w:rsidRPr="009E62AD">
        <w:rPr>
          <w:sz w:val="28"/>
          <w:szCs w:val="28"/>
          <w:lang w:val="en-US"/>
        </w:rPr>
        <w:t>reclamaţiilor</w:t>
      </w:r>
      <w:proofErr w:type="spellEnd"/>
      <w:r w:rsidR="00457E23" w:rsidRPr="009E62AD">
        <w:rPr>
          <w:sz w:val="28"/>
          <w:szCs w:val="28"/>
          <w:lang w:val="en-US"/>
        </w:rPr>
        <w:t xml:space="preserve"> personal de </w:t>
      </w:r>
      <w:proofErr w:type="spellStart"/>
      <w:r w:rsidR="00457E23" w:rsidRPr="009E62AD">
        <w:rPr>
          <w:sz w:val="28"/>
          <w:szCs w:val="28"/>
          <w:lang w:val="en-US"/>
        </w:rPr>
        <w:t>către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clienţi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pe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suport</w:t>
      </w:r>
      <w:proofErr w:type="spellEnd"/>
      <w:r w:rsidR="00457E23" w:rsidRPr="009E62AD">
        <w:rPr>
          <w:sz w:val="28"/>
          <w:szCs w:val="28"/>
          <w:lang w:val="en-US"/>
        </w:rPr>
        <w:t xml:space="preserve"> de </w:t>
      </w:r>
      <w:proofErr w:type="spellStart"/>
      <w:r w:rsidR="00457E23" w:rsidRPr="009E62AD">
        <w:rPr>
          <w:sz w:val="28"/>
          <w:szCs w:val="28"/>
          <w:lang w:val="en-US"/>
        </w:rPr>
        <w:t>hîrtie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sau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8972E2" w:rsidRPr="009E62AD">
        <w:rPr>
          <w:sz w:val="28"/>
          <w:szCs w:val="28"/>
          <w:lang w:val="en-US"/>
        </w:rPr>
        <w:t>scrise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r w:rsidR="00457E23" w:rsidRPr="009E62AD">
        <w:rPr>
          <w:sz w:val="28"/>
          <w:szCs w:val="28"/>
          <w:lang w:val="en-US"/>
        </w:rPr>
        <w:t>,</w:t>
      </w:r>
      <w:proofErr w:type="gram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persoana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autorizată</w:t>
      </w:r>
      <w:proofErr w:type="spellEnd"/>
      <w:r w:rsidR="00457E23" w:rsidRPr="009E62AD">
        <w:rPr>
          <w:sz w:val="28"/>
          <w:szCs w:val="28"/>
          <w:lang w:val="en-US"/>
        </w:rPr>
        <w:t xml:space="preserve"> din </w:t>
      </w:r>
      <w:proofErr w:type="spellStart"/>
      <w:r w:rsidR="00457E23" w:rsidRPr="009E62AD">
        <w:rPr>
          <w:sz w:val="28"/>
          <w:szCs w:val="28"/>
          <w:lang w:val="en-US"/>
        </w:rPr>
        <w:t>sediul</w:t>
      </w:r>
      <w:proofErr w:type="spellEnd"/>
      <w:r w:rsidR="00457E23" w:rsidRPr="009E62AD">
        <w:rPr>
          <w:sz w:val="28"/>
          <w:szCs w:val="28"/>
          <w:lang w:val="en-US"/>
        </w:rPr>
        <w:t xml:space="preserve"> central al</w:t>
      </w:r>
      <w:r w:rsidR="003D4983"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3D4983" w:rsidRPr="009E62AD">
        <w:rPr>
          <w:sz w:val="28"/>
          <w:szCs w:val="28"/>
          <w:lang w:val="en-US"/>
        </w:rPr>
        <w:t xml:space="preserve"> „BAN CREDIT INVEST” S.R.L., </w:t>
      </w:r>
      <w:proofErr w:type="spellStart"/>
      <w:r w:rsidR="00457E23" w:rsidRPr="009E62AD">
        <w:rPr>
          <w:sz w:val="28"/>
          <w:szCs w:val="28"/>
          <w:lang w:val="en-US"/>
        </w:rPr>
        <w:t>sau</w:t>
      </w:r>
      <w:proofErr w:type="spellEnd"/>
      <w:r w:rsidR="00457E23" w:rsidRPr="009E62AD">
        <w:rPr>
          <w:sz w:val="28"/>
          <w:szCs w:val="28"/>
          <w:lang w:val="en-US"/>
        </w:rPr>
        <w:t xml:space="preserve"> din </w:t>
      </w:r>
      <w:proofErr w:type="spellStart"/>
      <w:r w:rsidR="00457E23" w:rsidRPr="009E62AD">
        <w:rPr>
          <w:sz w:val="28"/>
          <w:szCs w:val="28"/>
          <w:lang w:val="en-US"/>
        </w:rPr>
        <w:t>cadrul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subdiviziunii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înregistrează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sesizarea</w:t>
      </w:r>
      <w:proofErr w:type="spellEnd"/>
      <w:r w:rsidR="00457E23" w:rsidRPr="009E62AD">
        <w:rPr>
          <w:sz w:val="28"/>
          <w:szCs w:val="28"/>
          <w:lang w:val="en-US"/>
        </w:rPr>
        <w:t>/</w:t>
      </w:r>
      <w:proofErr w:type="spellStart"/>
      <w:r w:rsidR="00457E23" w:rsidRPr="009E62AD">
        <w:rPr>
          <w:sz w:val="28"/>
          <w:szCs w:val="28"/>
          <w:lang w:val="en-US"/>
        </w:rPr>
        <w:t>reclamaţia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în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Registrul</w:t>
      </w:r>
      <w:proofErr w:type="spellEnd"/>
      <w:r w:rsidR="00457E23" w:rsidRPr="009E62AD">
        <w:rPr>
          <w:sz w:val="28"/>
          <w:szCs w:val="28"/>
          <w:lang w:val="en-US"/>
        </w:rPr>
        <w:t xml:space="preserve"> de </w:t>
      </w:r>
      <w:proofErr w:type="spellStart"/>
      <w:r w:rsidR="00457E23" w:rsidRPr="009E62AD">
        <w:rPr>
          <w:sz w:val="28"/>
          <w:szCs w:val="28"/>
          <w:lang w:val="en-US"/>
        </w:rPr>
        <w:t>evidenţă</w:t>
      </w:r>
      <w:proofErr w:type="spellEnd"/>
      <w:r w:rsidR="00457E23" w:rsidRPr="009E62AD">
        <w:rPr>
          <w:sz w:val="28"/>
          <w:szCs w:val="28"/>
          <w:lang w:val="en-US"/>
        </w:rPr>
        <w:t xml:space="preserve"> al </w:t>
      </w:r>
      <w:proofErr w:type="spellStart"/>
      <w:r w:rsidR="00457E23" w:rsidRPr="009E62AD">
        <w:rPr>
          <w:sz w:val="28"/>
          <w:szCs w:val="28"/>
          <w:lang w:val="en-US"/>
        </w:rPr>
        <w:t>documentelor</w:t>
      </w:r>
      <w:proofErr w:type="spellEnd"/>
      <w:r w:rsidR="00457E23" w:rsidRPr="009E62AD">
        <w:rPr>
          <w:sz w:val="28"/>
          <w:szCs w:val="28"/>
          <w:lang w:val="en-US"/>
        </w:rPr>
        <w:t xml:space="preserve"> de </w:t>
      </w:r>
      <w:proofErr w:type="spellStart"/>
      <w:r w:rsidR="00457E23" w:rsidRPr="009E62AD">
        <w:rPr>
          <w:sz w:val="28"/>
          <w:szCs w:val="28"/>
          <w:lang w:val="en-US"/>
        </w:rPr>
        <w:t>intrare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şi</w:t>
      </w:r>
      <w:proofErr w:type="spellEnd"/>
      <w:r w:rsidR="00457E23" w:rsidRPr="009E62AD">
        <w:rPr>
          <w:sz w:val="28"/>
          <w:szCs w:val="28"/>
          <w:lang w:val="en-US"/>
        </w:rPr>
        <w:t xml:space="preserve"> la </w:t>
      </w:r>
      <w:proofErr w:type="spellStart"/>
      <w:r w:rsidR="00457E23" w:rsidRPr="009E62AD">
        <w:rPr>
          <w:sz w:val="28"/>
          <w:szCs w:val="28"/>
          <w:lang w:val="en-US"/>
        </w:rPr>
        <w:t>soliciarea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acestuia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eliberează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clientului</w:t>
      </w:r>
      <w:proofErr w:type="spellEnd"/>
      <w:r w:rsidR="00457E23" w:rsidRPr="009E62AD">
        <w:rPr>
          <w:sz w:val="28"/>
          <w:szCs w:val="28"/>
          <w:lang w:val="en-US"/>
        </w:rPr>
        <w:t xml:space="preserve"> o </w:t>
      </w:r>
      <w:proofErr w:type="spellStart"/>
      <w:r w:rsidR="00457E23" w:rsidRPr="009E62AD">
        <w:rPr>
          <w:sz w:val="28"/>
          <w:szCs w:val="28"/>
          <w:lang w:val="en-US"/>
        </w:rPr>
        <w:t>copie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gramStart"/>
      <w:r w:rsidR="00457E23" w:rsidRPr="009E62AD">
        <w:rPr>
          <w:sz w:val="28"/>
          <w:szCs w:val="28"/>
          <w:lang w:val="en-US"/>
        </w:rPr>
        <w:t>a</w:t>
      </w:r>
      <w:proofErr w:type="gram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acesteia</w:t>
      </w:r>
      <w:proofErr w:type="spellEnd"/>
      <w:r w:rsidR="00457E23" w:rsidRPr="009E62AD">
        <w:rPr>
          <w:sz w:val="28"/>
          <w:szCs w:val="28"/>
          <w:lang w:val="en-US"/>
        </w:rPr>
        <w:t xml:space="preserve"> cu </w:t>
      </w:r>
      <w:proofErr w:type="spellStart"/>
      <w:r w:rsidR="00457E23" w:rsidRPr="009E62AD">
        <w:rPr>
          <w:sz w:val="28"/>
          <w:szCs w:val="28"/>
          <w:lang w:val="en-US"/>
        </w:rPr>
        <w:t>confirmarea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înregistrării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ei</w:t>
      </w:r>
      <w:proofErr w:type="spellEnd"/>
      <w:r w:rsidR="00457E23" w:rsidRPr="009E62AD">
        <w:rPr>
          <w:sz w:val="28"/>
          <w:szCs w:val="28"/>
          <w:lang w:val="en-US"/>
        </w:rPr>
        <w:t xml:space="preserve">, </w:t>
      </w:r>
      <w:proofErr w:type="spellStart"/>
      <w:r w:rsidR="00457E23" w:rsidRPr="009E62AD">
        <w:rPr>
          <w:sz w:val="28"/>
          <w:szCs w:val="28"/>
          <w:lang w:val="en-US"/>
        </w:rPr>
        <w:t>după</w:t>
      </w:r>
      <w:proofErr w:type="spellEnd"/>
      <w:r w:rsidR="00457E23" w:rsidRPr="009E62AD">
        <w:rPr>
          <w:sz w:val="28"/>
          <w:szCs w:val="28"/>
          <w:lang w:val="en-US"/>
        </w:rPr>
        <w:t xml:space="preserve"> care o </w:t>
      </w:r>
      <w:proofErr w:type="spellStart"/>
      <w:r w:rsidR="00457E23" w:rsidRPr="009E62AD">
        <w:rPr>
          <w:sz w:val="28"/>
          <w:szCs w:val="28"/>
          <w:lang w:val="en-US"/>
        </w:rPr>
        <w:t>transmite</w:t>
      </w:r>
      <w:proofErr w:type="spellEnd"/>
      <w:r w:rsidR="00457E23" w:rsidRPr="009E62AD">
        <w:rPr>
          <w:sz w:val="28"/>
          <w:szCs w:val="28"/>
          <w:lang w:val="en-US"/>
        </w:rPr>
        <w:t xml:space="preserve"> </w:t>
      </w:r>
      <w:proofErr w:type="spellStart"/>
      <w:r w:rsidR="00457E23" w:rsidRPr="009E62AD">
        <w:rPr>
          <w:sz w:val="28"/>
          <w:szCs w:val="28"/>
          <w:lang w:val="en-US"/>
        </w:rPr>
        <w:t>factorului</w:t>
      </w:r>
      <w:proofErr w:type="spellEnd"/>
      <w:r w:rsidR="00457E23" w:rsidRPr="009E62AD">
        <w:rPr>
          <w:sz w:val="28"/>
          <w:szCs w:val="28"/>
          <w:lang w:val="en-US"/>
        </w:rPr>
        <w:t xml:space="preserve"> de resort </w:t>
      </w:r>
      <w:proofErr w:type="spellStart"/>
      <w:r w:rsidR="00457E23" w:rsidRPr="009E62AD">
        <w:rPr>
          <w:sz w:val="28"/>
          <w:szCs w:val="28"/>
          <w:lang w:val="en-US"/>
        </w:rPr>
        <w:t>autorizat</w:t>
      </w:r>
      <w:proofErr w:type="spellEnd"/>
      <w:r w:rsidR="00457E23" w:rsidRPr="009E62AD">
        <w:rPr>
          <w:sz w:val="28"/>
          <w:szCs w:val="28"/>
          <w:lang w:val="en-US"/>
        </w:rPr>
        <w:t>.</w:t>
      </w:r>
    </w:p>
    <w:p w:rsidR="00457E23" w:rsidRPr="009E62AD" w:rsidRDefault="00457E23">
      <w:pPr>
        <w:jc w:val="both"/>
        <w:rPr>
          <w:sz w:val="28"/>
          <w:szCs w:val="28"/>
          <w:lang w:val="en-US"/>
        </w:rPr>
      </w:pPr>
    </w:p>
    <w:p w:rsidR="00457E23" w:rsidRPr="009E62AD" w:rsidRDefault="00457E23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3.6. </w:t>
      </w:r>
      <w:proofErr w:type="spellStart"/>
      <w:r w:rsidRPr="009E62AD">
        <w:rPr>
          <w:sz w:val="28"/>
          <w:szCs w:val="28"/>
          <w:lang w:val="en-US"/>
        </w:rPr>
        <w:t>Persoanele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responsabile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Pr="009E62AD">
        <w:rPr>
          <w:sz w:val="28"/>
          <w:szCs w:val="28"/>
          <w:lang w:val="en-US"/>
        </w:rPr>
        <w:t>să</w:t>
      </w:r>
      <w:proofErr w:type="spellEnd"/>
      <w:proofErr w:type="gram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soluţioneze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sesizarea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reclamaţia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verifică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revendicările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expuse</w:t>
      </w:r>
      <w:proofErr w:type="spellEnd"/>
      <w:r w:rsidRPr="009E62AD">
        <w:rPr>
          <w:sz w:val="28"/>
          <w:szCs w:val="28"/>
          <w:lang w:val="en-US"/>
        </w:rPr>
        <w:t xml:space="preserve">, </w:t>
      </w:r>
      <w:proofErr w:type="spellStart"/>
      <w:r w:rsidRPr="009E62AD">
        <w:rPr>
          <w:sz w:val="28"/>
          <w:szCs w:val="28"/>
          <w:lang w:val="en-US"/>
        </w:rPr>
        <w:t>perfectează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concluzia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şi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proiectul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răspunsului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persoanei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ce</w:t>
      </w:r>
      <w:proofErr w:type="spellEnd"/>
      <w:r w:rsidRPr="009E62AD">
        <w:rPr>
          <w:sz w:val="28"/>
          <w:szCs w:val="28"/>
          <w:lang w:val="en-US"/>
        </w:rPr>
        <w:t xml:space="preserve"> a </w:t>
      </w:r>
      <w:proofErr w:type="spellStart"/>
      <w:r w:rsidRPr="009E62AD">
        <w:rPr>
          <w:sz w:val="28"/>
          <w:szCs w:val="28"/>
          <w:lang w:val="en-US"/>
        </w:rPr>
        <w:t>depus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sesizarea</w:t>
      </w:r>
      <w:proofErr w:type="spellEnd"/>
      <w:r w:rsidRPr="009E62AD">
        <w:rPr>
          <w:sz w:val="28"/>
          <w:szCs w:val="28"/>
          <w:lang w:val="en-US"/>
        </w:rPr>
        <w:t>/</w:t>
      </w:r>
      <w:proofErr w:type="spellStart"/>
      <w:r w:rsidRPr="009E62AD">
        <w:rPr>
          <w:sz w:val="28"/>
          <w:szCs w:val="28"/>
          <w:lang w:val="en-US"/>
        </w:rPr>
        <w:t>reclamaţia</w:t>
      </w:r>
      <w:proofErr w:type="spellEnd"/>
      <w:r w:rsidRPr="009E62AD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caz</w:t>
      </w:r>
      <w:proofErr w:type="spellEnd"/>
      <w:r w:rsidRPr="009E62AD">
        <w:rPr>
          <w:sz w:val="28"/>
          <w:szCs w:val="28"/>
          <w:lang w:val="en-US"/>
        </w:rPr>
        <w:t xml:space="preserve"> de </w:t>
      </w:r>
      <w:proofErr w:type="spellStart"/>
      <w:r w:rsidRPr="009E62AD">
        <w:rPr>
          <w:sz w:val="28"/>
          <w:szCs w:val="28"/>
          <w:lang w:val="en-US"/>
        </w:rPr>
        <w:t>necesitate</w:t>
      </w:r>
      <w:proofErr w:type="spellEnd"/>
      <w:r w:rsidRPr="009E62AD">
        <w:rPr>
          <w:sz w:val="28"/>
          <w:szCs w:val="28"/>
          <w:lang w:val="en-US"/>
        </w:rPr>
        <w:t xml:space="preserve">, </w:t>
      </w:r>
      <w:proofErr w:type="spellStart"/>
      <w:r w:rsidRPr="009E62AD">
        <w:rPr>
          <w:sz w:val="28"/>
          <w:szCs w:val="28"/>
          <w:lang w:val="en-US"/>
        </w:rPr>
        <w:t>proiectul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răspunsului</w:t>
      </w:r>
      <w:proofErr w:type="spellEnd"/>
      <w:r w:rsidRPr="009E62AD">
        <w:rPr>
          <w:sz w:val="28"/>
          <w:szCs w:val="28"/>
          <w:lang w:val="en-US"/>
        </w:rPr>
        <w:t xml:space="preserve"> se </w:t>
      </w:r>
      <w:proofErr w:type="spellStart"/>
      <w:r w:rsidRPr="009E62AD">
        <w:rPr>
          <w:sz w:val="28"/>
          <w:szCs w:val="28"/>
          <w:lang w:val="en-US"/>
        </w:rPr>
        <w:t>coordonează</w:t>
      </w:r>
      <w:proofErr w:type="spellEnd"/>
      <w:r w:rsidRPr="009E62AD">
        <w:rPr>
          <w:sz w:val="28"/>
          <w:szCs w:val="28"/>
          <w:lang w:val="en-US"/>
        </w:rPr>
        <w:t xml:space="preserve"> cu </w:t>
      </w:r>
      <w:proofErr w:type="spellStart"/>
      <w:r w:rsidRPr="009E62AD">
        <w:rPr>
          <w:sz w:val="28"/>
          <w:szCs w:val="28"/>
          <w:lang w:val="en-US"/>
        </w:rPr>
        <w:t>juristul</w:t>
      </w:r>
      <w:proofErr w:type="spellEnd"/>
      <w:r w:rsidRPr="009E62AD">
        <w:rPr>
          <w:sz w:val="28"/>
          <w:szCs w:val="28"/>
          <w:lang w:val="en-US"/>
        </w:rPr>
        <w:t xml:space="preserve"> principal al </w:t>
      </w:r>
      <w:r w:rsidR="000A1B23" w:rsidRPr="009E62AD">
        <w:rPr>
          <w:sz w:val="28"/>
          <w:szCs w:val="28"/>
          <w:lang w:val="en-US"/>
        </w:rPr>
        <w:t>O.C.N.</w:t>
      </w:r>
      <w:proofErr w:type="gramEnd"/>
      <w:r w:rsidR="000A1B23" w:rsidRPr="009E62AD">
        <w:rPr>
          <w:sz w:val="28"/>
          <w:szCs w:val="28"/>
          <w:lang w:val="en-US"/>
        </w:rPr>
        <w:t xml:space="preserve"> </w:t>
      </w:r>
      <w:r w:rsidR="003D4983" w:rsidRPr="009E62AD">
        <w:rPr>
          <w:sz w:val="28"/>
          <w:szCs w:val="28"/>
          <w:lang w:val="en-US"/>
        </w:rPr>
        <w:t xml:space="preserve"> „BAN CREDIT INVEST” S.R.L., </w:t>
      </w:r>
      <w:proofErr w:type="spellStart"/>
      <w:r w:rsidRPr="009E62AD">
        <w:rPr>
          <w:sz w:val="28"/>
          <w:szCs w:val="28"/>
          <w:lang w:val="en-US"/>
        </w:rPr>
        <w:t>sau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persoana</w:t>
      </w:r>
      <w:proofErr w:type="spellEnd"/>
      <w:r w:rsidRPr="009E62AD">
        <w:rPr>
          <w:sz w:val="28"/>
          <w:szCs w:val="28"/>
          <w:lang w:val="en-US"/>
        </w:rPr>
        <w:t xml:space="preserve"> care </w:t>
      </w:r>
      <w:proofErr w:type="spellStart"/>
      <w:r w:rsidRPr="009E62AD">
        <w:rPr>
          <w:sz w:val="28"/>
          <w:szCs w:val="28"/>
          <w:lang w:val="en-US"/>
        </w:rPr>
        <w:t>îl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substituie</w:t>
      </w:r>
      <w:proofErr w:type="spellEnd"/>
      <w:r w:rsidRPr="009E62AD">
        <w:rPr>
          <w:sz w:val="28"/>
          <w:szCs w:val="28"/>
          <w:lang w:val="en-US"/>
        </w:rPr>
        <w:t>).</w:t>
      </w:r>
    </w:p>
    <w:p w:rsidR="00457E23" w:rsidRPr="009E62AD" w:rsidRDefault="00457E23">
      <w:pPr>
        <w:jc w:val="both"/>
        <w:rPr>
          <w:sz w:val="28"/>
          <w:szCs w:val="28"/>
          <w:lang w:val="en-US"/>
        </w:rPr>
      </w:pPr>
    </w:p>
    <w:p w:rsidR="008972E2" w:rsidRPr="009E62AD" w:rsidRDefault="00457E23" w:rsidP="008972E2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>3.7</w:t>
      </w:r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Reclamațiile</w:t>
      </w:r>
      <w:proofErr w:type="spellEnd"/>
      <w:r w:rsidR="008972E2" w:rsidRPr="009E62AD">
        <w:rPr>
          <w:sz w:val="28"/>
          <w:szCs w:val="28"/>
          <w:lang w:val="en-US"/>
        </w:rPr>
        <w:t xml:space="preserve"> cu </w:t>
      </w:r>
      <w:proofErr w:type="spellStart"/>
      <w:r w:rsidR="008972E2" w:rsidRPr="009E62AD">
        <w:rPr>
          <w:sz w:val="28"/>
          <w:szCs w:val="28"/>
          <w:lang w:val="en-US"/>
        </w:rPr>
        <w:t>privire</w:t>
      </w:r>
      <w:proofErr w:type="spellEnd"/>
      <w:r w:rsidR="008972E2" w:rsidRPr="009E62AD">
        <w:rPr>
          <w:sz w:val="28"/>
          <w:szCs w:val="28"/>
          <w:lang w:val="en-US"/>
        </w:rPr>
        <w:t xml:space="preserve"> la </w:t>
      </w:r>
      <w:proofErr w:type="spellStart"/>
      <w:r w:rsidR="008972E2" w:rsidRPr="009E62AD">
        <w:rPr>
          <w:sz w:val="28"/>
          <w:szCs w:val="28"/>
          <w:lang w:val="en-US"/>
        </w:rPr>
        <w:t>neconformitatea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serviciilor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sau</w:t>
      </w:r>
      <w:proofErr w:type="spellEnd"/>
      <w:r w:rsidR="008972E2" w:rsidRPr="009E62AD">
        <w:rPr>
          <w:sz w:val="28"/>
          <w:szCs w:val="28"/>
          <w:lang w:val="en-US"/>
        </w:rPr>
        <w:t xml:space="preserve"> la </w:t>
      </w:r>
      <w:proofErr w:type="spellStart"/>
      <w:r w:rsidR="008972E2" w:rsidRPr="009E62AD">
        <w:rPr>
          <w:sz w:val="28"/>
          <w:szCs w:val="28"/>
          <w:lang w:val="en-US"/>
        </w:rPr>
        <w:t>preschimbarea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lor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vor</w:t>
      </w:r>
      <w:proofErr w:type="spellEnd"/>
      <w:r w:rsidR="008972E2" w:rsidRPr="009E62AD">
        <w:rPr>
          <w:sz w:val="28"/>
          <w:szCs w:val="28"/>
          <w:lang w:val="en-US"/>
        </w:rPr>
        <w:t xml:space="preserve"> fi </w:t>
      </w:r>
      <w:proofErr w:type="spellStart"/>
      <w:r w:rsidR="008972E2" w:rsidRPr="009E62AD">
        <w:rPr>
          <w:sz w:val="28"/>
          <w:szCs w:val="28"/>
          <w:lang w:val="en-US"/>
        </w:rPr>
        <w:t>examinate</w:t>
      </w:r>
      <w:proofErr w:type="spellEnd"/>
      <w:r w:rsidR="008972E2" w:rsidRPr="009E62AD">
        <w:rPr>
          <w:sz w:val="28"/>
          <w:szCs w:val="28"/>
          <w:lang w:val="en-US"/>
        </w:rPr>
        <w:t xml:space="preserve"> conform </w:t>
      </w:r>
      <w:proofErr w:type="spellStart"/>
      <w:r w:rsidR="008972E2" w:rsidRPr="009E62AD">
        <w:rPr>
          <w:sz w:val="28"/>
          <w:szCs w:val="28"/>
          <w:lang w:val="en-US"/>
        </w:rPr>
        <w:t>Legii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privind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protecția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consumatorului</w:t>
      </w:r>
      <w:proofErr w:type="spellEnd"/>
      <w:r w:rsidR="008972E2" w:rsidRPr="009E62AD">
        <w:rPr>
          <w:sz w:val="28"/>
          <w:szCs w:val="28"/>
          <w:lang w:val="en-US"/>
        </w:rPr>
        <w:t xml:space="preserve">, </w:t>
      </w:r>
      <w:proofErr w:type="spellStart"/>
      <w:r w:rsidR="008972E2" w:rsidRPr="009E62AD">
        <w:rPr>
          <w:sz w:val="28"/>
          <w:szCs w:val="28"/>
          <w:lang w:val="en-US"/>
        </w:rPr>
        <w:t>în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termen</w:t>
      </w:r>
      <w:proofErr w:type="spellEnd"/>
      <w:r w:rsidR="008972E2" w:rsidRPr="009E62AD">
        <w:rPr>
          <w:sz w:val="28"/>
          <w:szCs w:val="28"/>
          <w:lang w:val="en-US"/>
        </w:rPr>
        <w:t xml:space="preserve"> de </w:t>
      </w:r>
      <w:r w:rsidR="008972E2" w:rsidRPr="009E62AD">
        <w:rPr>
          <w:b/>
          <w:bCs/>
          <w:sz w:val="28"/>
          <w:szCs w:val="28"/>
          <w:lang w:val="en-US"/>
        </w:rPr>
        <w:t xml:space="preserve">14 </w:t>
      </w:r>
      <w:proofErr w:type="spellStart"/>
      <w:r w:rsidR="008972E2" w:rsidRPr="009E62AD">
        <w:rPr>
          <w:b/>
          <w:bCs/>
          <w:sz w:val="28"/>
          <w:szCs w:val="28"/>
          <w:lang w:val="en-US"/>
        </w:rPr>
        <w:t>zile</w:t>
      </w:r>
      <w:proofErr w:type="spellEnd"/>
      <w:r w:rsidR="008972E2" w:rsidRPr="009E62AD">
        <w:rPr>
          <w:b/>
          <w:bCs/>
          <w:sz w:val="28"/>
          <w:szCs w:val="28"/>
          <w:lang w:val="en-US"/>
        </w:rPr>
        <w:t> </w:t>
      </w:r>
      <w:proofErr w:type="spellStart"/>
      <w:r w:rsidR="008972E2" w:rsidRPr="009E62AD">
        <w:rPr>
          <w:sz w:val="28"/>
          <w:szCs w:val="28"/>
          <w:lang w:val="en-US"/>
        </w:rPr>
        <w:t>calendaristice</w:t>
      </w:r>
      <w:proofErr w:type="spellEnd"/>
      <w:r w:rsidR="008972E2" w:rsidRPr="009E62AD">
        <w:rPr>
          <w:sz w:val="28"/>
          <w:szCs w:val="28"/>
          <w:lang w:val="en-US"/>
        </w:rPr>
        <w:t xml:space="preserve"> din </w:t>
      </w:r>
      <w:proofErr w:type="spellStart"/>
      <w:r w:rsidR="008972E2" w:rsidRPr="009E62AD">
        <w:rPr>
          <w:sz w:val="28"/>
          <w:szCs w:val="28"/>
          <w:lang w:val="en-US"/>
        </w:rPr>
        <w:t>momentul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depunerii</w:t>
      </w:r>
      <w:proofErr w:type="spellEnd"/>
      <w:r w:rsidR="008972E2" w:rsidRPr="009E62AD">
        <w:rPr>
          <w:sz w:val="28"/>
          <w:szCs w:val="28"/>
          <w:lang w:val="en-US"/>
        </w:rPr>
        <w:t>. </w:t>
      </w:r>
    </w:p>
    <w:p w:rsidR="00457E23" w:rsidRPr="009E62AD" w:rsidRDefault="00457E23">
      <w:pPr>
        <w:jc w:val="both"/>
        <w:rPr>
          <w:sz w:val="28"/>
          <w:szCs w:val="28"/>
          <w:lang w:val="en-US"/>
        </w:rPr>
      </w:pPr>
    </w:p>
    <w:p w:rsidR="008972E2" w:rsidRPr="009E62AD" w:rsidRDefault="00457E23" w:rsidP="008972E2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>3.8.</w:t>
      </w:r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Solicitantul</w:t>
      </w:r>
      <w:proofErr w:type="spellEnd"/>
      <w:r w:rsidR="008972E2" w:rsidRPr="009E62AD">
        <w:rPr>
          <w:sz w:val="28"/>
          <w:szCs w:val="28"/>
          <w:lang w:val="en-US"/>
        </w:rPr>
        <w:t>/</w:t>
      </w:r>
      <w:proofErr w:type="spellStart"/>
      <w:r w:rsidR="008972E2" w:rsidRPr="009E62AD">
        <w:rPr>
          <w:sz w:val="28"/>
          <w:szCs w:val="28"/>
          <w:lang w:val="en-US"/>
        </w:rPr>
        <w:t>clientul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proofErr w:type="gramStart"/>
      <w:r w:rsidR="008972E2" w:rsidRPr="009E62AD">
        <w:rPr>
          <w:sz w:val="28"/>
          <w:szCs w:val="28"/>
          <w:lang w:val="en-US"/>
        </w:rPr>
        <w:t>este</w:t>
      </w:r>
      <w:proofErr w:type="spellEnd"/>
      <w:proofErr w:type="gram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informat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despre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rezultatul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investigaţiei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şi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soluţia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propusă</w:t>
      </w:r>
      <w:proofErr w:type="spellEnd"/>
      <w:r w:rsidR="008972E2" w:rsidRPr="009E62AD">
        <w:rPr>
          <w:sz w:val="28"/>
          <w:szCs w:val="28"/>
          <w:lang w:val="en-US"/>
        </w:rPr>
        <w:t xml:space="preserve"> de </w:t>
      </w:r>
      <w:proofErr w:type="spellStart"/>
      <w:r w:rsidR="008972E2" w:rsidRPr="009E62AD">
        <w:rPr>
          <w:sz w:val="28"/>
          <w:szCs w:val="28"/>
          <w:lang w:val="en-US"/>
        </w:rPr>
        <w:t>către</w:t>
      </w:r>
      <w:proofErr w:type="spellEnd"/>
      <w:r w:rsidR="008972E2" w:rsidRPr="009E62AD">
        <w:rPr>
          <w:sz w:val="28"/>
          <w:szCs w:val="28"/>
          <w:lang w:val="en-US"/>
        </w:rPr>
        <w:t xml:space="preserve"> O.C.N.  „BAN CREDIT INVEST” S.R.L., </w:t>
      </w:r>
      <w:proofErr w:type="spellStart"/>
      <w:r w:rsidR="008972E2" w:rsidRPr="009E62AD">
        <w:rPr>
          <w:sz w:val="28"/>
          <w:szCs w:val="28"/>
          <w:lang w:val="en-US"/>
        </w:rPr>
        <w:t>printr</w:t>
      </w:r>
      <w:proofErr w:type="spellEnd"/>
      <w:r w:rsidR="008972E2" w:rsidRPr="009E62AD">
        <w:rPr>
          <w:sz w:val="28"/>
          <w:szCs w:val="28"/>
          <w:lang w:val="en-US"/>
        </w:rPr>
        <w:t xml:space="preserve">-o </w:t>
      </w:r>
      <w:proofErr w:type="spellStart"/>
      <w:r w:rsidR="008972E2" w:rsidRPr="009E62AD">
        <w:rPr>
          <w:sz w:val="28"/>
          <w:szCs w:val="28"/>
          <w:lang w:val="en-US"/>
        </w:rPr>
        <w:t>scrisoare</w:t>
      </w:r>
      <w:proofErr w:type="spellEnd"/>
      <w:r w:rsidR="008972E2" w:rsidRPr="009E62AD">
        <w:rPr>
          <w:sz w:val="28"/>
          <w:szCs w:val="28"/>
          <w:lang w:val="en-US"/>
        </w:rPr>
        <w:t xml:space="preserve"> cu </w:t>
      </w:r>
      <w:proofErr w:type="spellStart"/>
      <w:r w:rsidR="008972E2" w:rsidRPr="009E62AD">
        <w:rPr>
          <w:sz w:val="28"/>
          <w:szCs w:val="28"/>
          <w:lang w:val="en-US"/>
        </w:rPr>
        <w:t>aviz</w:t>
      </w:r>
      <w:proofErr w:type="spellEnd"/>
      <w:r w:rsidR="008972E2" w:rsidRPr="009E62AD">
        <w:rPr>
          <w:sz w:val="28"/>
          <w:szCs w:val="28"/>
          <w:lang w:val="en-US"/>
        </w:rPr>
        <w:t xml:space="preserve"> de </w:t>
      </w:r>
      <w:proofErr w:type="spellStart"/>
      <w:r w:rsidR="008972E2" w:rsidRPr="009E62AD">
        <w:rPr>
          <w:sz w:val="28"/>
          <w:szCs w:val="28"/>
          <w:lang w:val="en-US"/>
        </w:rPr>
        <w:t>recepţie</w:t>
      </w:r>
      <w:proofErr w:type="spellEnd"/>
      <w:r w:rsidR="008972E2" w:rsidRPr="009E62AD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="008972E2" w:rsidRPr="009E62AD">
        <w:rPr>
          <w:sz w:val="28"/>
          <w:szCs w:val="28"/>
          <w:lang w:val="en-US"/>
        </w:rPr>
        <w:t>Răspunsul</w:t>
      </w:r>
      <w:proofErr w:type="spellEnd"/>
      <w:r w:rsidR="008972E2" w:rsidRPr="009E62AD">
        <w:rPr>
          <w:sz w:val="28"/>
          <w:szCs w:val="28"/>
          <w:lang w:val="en-US"/>
        </w:rPr>
        <w:t xml:space="preserve"> se </w:t>
      </w:r>
      <w:proofErr w:type="spellStart"/>
      <w:r w:rsidR="008972E2" w:rsidRPr="009E62AD">
        <w:rPr>
          <w:sz w:val="28"/>
          <w:szCs w:val="28"/>
          <w:lang w:val="en-US"/>
        </w:rPr>
        <w:t>înregistrează</w:t>
      </w:r>
      <w:proofErr w:type="spellEnd"/>
      <w:r w:rsidR="008972E2" w:rsidRPr="009E62AD">
        <w:rPr>
          <w:sz w:val="28"/>
          <w:szCs w:val="28"/>
          <w:lang w:val="en-US"/>
        </w:rPr>
        <w:t xml:space="preserve"> de </w:t>
      </w:r>
      <w:proofErr w:type="spellStart"/>
      <w:r w:rsidR="008972E2" w:rsidRPr="009E62AD">
        <w:rPr>
          <w:sz w:val="28"/>
          <w:szCs w:val="28"/>
          <w:lang w:val="en-US"/>
        </w:rPr>
        <w:t>către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persoana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autorizată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în</w:t>
      </w:r>
      <w:proofErr w:type="spellEnd"/>
      <w:r w:rsidR="008972E2" w:rsidRPr="009E62AD">
        <w:rPr>
          <w:sz w:val="28"/>
          <w:szCs w:val="28"/>
          <w:lang w:val="en-US"/>
        </w:rPr>
        <w:t xml:space="preserve"> </w:t>
      </w:r>
      <w:proofErr w:type="spellStart"/>
      <w:r w:rsidR="008972E2" w:rsidRPr="009E62AD">
        <w:rPr>
          <w:sz w:val="28"/>
          <w:szCs w:val="28"/>
          <w:lang w:val="en-US"/>
        </w:rPr>
        <w:t>Registrul</w:t>
      </w:r>
      <w:proofErr w:type="spellEnd"/>
      <w:r w:rsidR="008972E2" w:rsidRPr="009E62AD">
        <w:rPr>
          <w:sz w:val="28"/>
          <w:szCs w:val="28"/>
          <w:lang w:val="en-US"/>
        </w:rPr>
        <w:t xml:space="preserve"> de </w:t>
      </w:r>
      <w:proofErr w:type="spellStart"/>
      <w:r w:rsidR="008972E2" w:rsidRPr="009E62AD">
        <w:rPr>
          <w:sz w:val="28"/>
          <w:szCs w:val="28"/>
          <w:lang w:val="en-US"/>
        </w:rPr>
        <w:t>ieşire</w:t>
      </w:r>
      <w:proofErr w:type="spellEnd"/>
      <w:r w:rsidR="008972E2" w:rsidRPr="009E62AD">
        <w:rPr>
          <w:sz w:val="28"/>
          <w:szCs w:val="28"/>
          <w:lang w:val="en-US"/>
        </w:rPr>
        <w:t xml:space="preserve"> al </w:t>
      </w:r>
      <w:proofErr w:type="spellStart"/>
      <w:r w:rsidR="008972E2" w:rsidRPr="009E62AD">
        <w:rPr>
          <w:sz w:val="28"/>
          <w:szCs w:val="28"/>
          <w:lang w:val="en-US"/>
        </w:rPr>
        <w:t>documentelor</w:t>
      </w:r>
      <w:proofErr w:type="spellEnd"/>
      <w:r w:rsidR="008972E2" w:rsidRPr="009E62AD">
        <w:rPr>
          <w:sz w:val="28"/>
          <w:szCs w:val="28"/>
          <w:lang w:val="en-US"/>
        </w:rPr>
        <w:t xml:space="preserve"> O.C.N.</w:t>
      </w:r>
      <w:proofErr w:type="gramEnd"/>
      <w:r w:rsidR="008972E2" w:rsidRPr="009E62AD">
        <w:rPr>
          <w:sz w:val="28"/>
          <w:szCs w:val="28"/>
          <w:lang w:val="en-US"/>
        </w:rPr>
        <w:t xml:space="preserve">  „BAN CREDIT INVEST” </w:t>
      </w:r>
      <w:proofErr w:type="gramStart"/>
      <w:r w:rsidR="008972E2" w:rsidRPr="009E62AD">
        <w:rPr>
          <w:sz w:val="28"/>
          <w:szCs w:val="28"/>
          <w:lang w:val="en-US"/>
        </w:rPr>
        <w:t>S.R.L..</w:t>
      </w:r>
      <w:proofErr w:type="gramEnd"/>
    </w:p>
    <w:p w:rsidR="00457E23" w:rsidRPr="009E62AD" w:rsidRDefault="00457E23" w:rsidP="008972E2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 </w:t>
      </w:r>
    </w:p>
    <w:p w:rsidR="00457E23" w:rsidRPr="009E62AD" w:rsidRDefault="00457E23">
      <w:pPr>
        <w:jc w:val="both"/>
        <w:rPr>
          <w:b/>
          <w:sz w:val="28"/>
          <w:szCs w:val="28"/>
          <w:lang w:val="en-US"/>
        </w:rPr>
      </w:pPr>
    </w:p>
    <w:p w:rsidR="00457E23" w:rsidRPr="009E62AD" w:rsidRDefault="00457E23">
      <w:pPr>
        <w:jc w:val="center"/>
        <w:rPr>
          <w:b/>
          <w:sz w:val="28"/>
          <w:szCs w:val="28"/>
          <w:lang w:val="en-US"/>
        </w:rPr>
      </w:pPr>
      <w:r w:rsidRPr="009E62AD">
        <w:rPr>
          <w:b/>
          <w:sz w:val="28"/>
          <w:szCs w:val="28"/>
          <w:lang w:val="en-US"/>
        </w:rPr>
        <w:t xml:space="preserve">CAPITOLUL IV. </w:t>
      </w:r>
      <w:r w:rsidRPr="009E62AD">
        <w:rPr>
          <w:b/>
          <w:sz w:val="28"/>
          <w:szCs w:val="28"/>
          <w:u w:val="single"/>
          <w:lang w:val="en-US"/>
        </w:rPr>
        <w:t xml:space="preserve">DISPOZIŢII FINALE </w:t>
      </w:r>
    </w:p>
    <w:p w:rsidR="00457E23" w:rsidRPr="009E62AD" w:rsidRDefault="00457E23">
      <w:pPr>
        <w:jc w:val="center"/>
        <w:rPr>
          <w:sz w:val="28"/>
          <w:szCs w:val="28"/>
          <w:lang w:val="en-US"/>
        </w:rPr>
      </w:pPr>
    </w:p>
    <w:p w:rsidR="00457E23" w:rsidRPr="009E62AD" w:rsidRDefault="00457E23">
      <w:pPr>
        <w:jc w:val="both"/>
        <w:rPr>
          <w:sz w:val="28"/>
          <w:szCs w:val="28"/>
          <w:lang w:val="en-US"/>
        </w:rPr>
      </w:pPr>
      <w:proofErr w:type="gramStart"/>
      <w:r w:rsidRPr="009E62AD">
        <w:rPr>
          <w:sz w:val="28"/>
          <w:szCs w:val="28"/>
          <w:lang w:val="en-US"/>
        </w:rPr>
        <w:t xml:space="preserve">4.1. </w:t>
      </w:r>
      <w:proofErr w:type="spellStart"/>
      <w:r w:rsidRPr="009E62AD">
        <w:rPr>
          <w:sz w:val="28"/>
          <w:szCs w:val="28"/>
          <w:lang w:val="en-US"/>
        </w:rPr>
        <w:t>Prezentul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Regulament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intră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vigoare</w:t>
      </w:r>
      <w:proofErr w:type="spellEnd"/>
      <w:r w:rsidRPr="009E62AD">
        <w:rPr>
          <w:sz w:val="28"/>
          <w:szCs w:val="28"/>
          <w:lang w:val="en-US"/>
        </w:rPr>
        <w:t xml:space="preserve"> din data </w:t>
      </w:r>
      <w:proofErr w:type="spellStart"/>
      <w:r w:rsidRPr="009E62AD">
        <w:rPr>
          <w:sz w:val="28"/>
          <w:szCs w:val="28"/>
          <w:lang w:val="en-US"/>
        </w:rPr>
        <w:t>aprobării</w:t>
      </w:r>
      <w:proofErr w:type="spellEnd"/>
      <w:r w:rsidRPr="009E62AD">
        <w:rPr>
          <w:sz w:val="28"/>
          <w:szCs w:val="28"/>
          <w:lang w:val="en-US"/>
        </w:rPr>
        <w:t xml:space="preserve"> sale de </w:t>
      </w:r>
      <w:proofErr w:type="spellStart"/>
      <w:r w:rsidRPr="009E62AD">
        <w:rPr>
          <w:sz w:val="28"/>
          <w:szCs w:val="28"/>
          <w:lang w:val="en-US"/>
        </w:rPr>
        <w:t>către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Directorul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>O.C.N.</w:t>
      </w:r>
      <w:proofErr w:type="gramEnd"/>
      <w:r w:rsidR="000A1B23" w:rsidRPr="009E62AD">
        <w:rPr>
          <w:sz w:val="28"/>
          <w:szCs w:val="28"/>
          <w:lang w:val="en-US"/>
        </w:rPr>
        <w:t xml:space="preserve"> </w:t>
      </w:r>
      <w:r w:rsidR="003D4983" w:rsidRPr="009E62AD">
        <w:rPr>
          <w:sz w:val="28"/>
          <w:szCs w:val="28"/>
          <w:lang w:val="en-US"/>
        </w:rPr>
        <w:t xml:space="preserve"> „BAN CREDIT INVEST” </w:t>
      </w:r>
      <w:proofErr w:type="gramStart"/>
      <w:r w:rsidR="003D4983" w:rsidRPr="009E62AD">
        <w:rPr>
          <w:sz w:val="28"/>
          <w:szCs w:val="28"/>
          <w:lang w:val="en-US"/>
        </w:rPr>
        <w:t>S.R.L..</w:t>
      </w:r>
      <w:proofErr w:type="gramEnd"/>
    </w:p>
    <w:p w:rsidR="00457E23" w:rsidRPr="009E62AD" w:rsidRDefault="00457E23">
      <w:pPr>
        <w:jc w:val="both"/>
        <w:rPr>
          <w:sz w:val="28"/>
          <w:szCs w:val="28"/>
          <w:lang w:val="en-US"/>
        </w:rPr>
      </w:pPr>
    </w:p>
    <w:p w:rsidR="00457E23" w:rsidRPr="009E62AD" w:rsidRDefault="00457E23">
      <w:pPr>
        <w:jc w:val="both"/>
        <w:rPr>
          <w:sz w:val="28"/>
          <w:szCs w:val="28"/>
          <w:lang w:val="en-US"/>
        </w:rPr>
      </w:pPr>
      <w:r w:rsidRPr="009E62AD">
        <w:rPr>
          <w:sz w:val="28"/>
          <w:szCs w:val="28"/>
          <w:lang w:val="en-US"/>
        </w:rPr>
        <w:t xml:space="preserve">4.2. </w:t>
      </w:r>
      <w:proofErr w:type="spellStart"/>
      <w:r w:rsidRPr="009E62AD">
        <w:rPr>
          <w:sz w:val="28"/>
          <w:szCs w:val="28"/>
          <w:lang w:val="en-US"/>
        </w:rPr>
        <w:t>Clienţii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 xml:space="preserve">O.C.N. </w:t>
      </w:r>
      <w:r w:rsidR="005A0030" w:rsidRPr="009E62AD">
        <w:rPr>
          <w:sz w:val="28"/>
          <w:szCs w:val="28"/>
          <w:lang w:val="en-US"/>
        </w:rPr>
        <w:t xml:space="preserve"> </w:t>
      </w:r>
      <w:proofErr w:type="gramStart"/>
      <w:r w:rsidR="005A0030" w:rsidRPr="009E62AD">
        <w:rPr>
          <w:sz w:val="28"/>
          <w:szCs w:val="28"/>
          <w:lang w:val="en-US"/>
        </w:rPr>
        <w:t xml:space="preserve">„BAN CREDIT INVEST” S.R.L. </w:t>
      </w:r>
      <w:proofErr w:type="spellStart"/>
      <w:r w:rsidRPr="009E62AD">
        <w:rPr>
          <w:sz w:val="28"/>
          <w:szCs w:val="28"/>
          <w:lang w:val="en-US"/>
        </w:rPr>
        <w:t>vor</w:t>
      </w:r>
      <w:proofErr w:type="spellEnd"/>
      <w:r w:rsidRPr="009E62AD">
        <w:rPr>
          <w:sz w:val="28"/>
          <w:szCs w:val="28"/>
          <w:lang w:val="en-US"/>
        </w:rPr>
        <w:t xml:space="preserve"> fi </w:t>
      </w:r>
      <w:proofErr w:type="spellStart"/>
      <w:r w:rsidRPr="009E62AD">
        <w:rPr>
          <w:sz w:val="28"/>
          <w:szCs w:val="28"/>
          <w:lang w:val="en-US"/>
        </w:rPr>
        <w:t>informaţi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privind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prevederile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regulamentului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dat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prin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afişarea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acestuia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panoul</w:t>
      </w:r>
      <w:proofErr w:type="spellEnd"/>
      <w:r w:rsidRPr="009E62AD">
        <w:rPr>
          <w:sz w:val="28"/>
          <w:szCs w:val="28"/>
          <w:lang w:val="en-US"/>
        </w:rPr>
        <w:t xml:space="preserve"> din </w:t>
      </w:r>
      <w:proofErr w:type="spellStart"/>
      <w:r w:rsidRPr="009E62AD">
        <w:rPr>
          <w:sz w:val="28"/>
          <w:szCs w:val="28"/>
          <w:lang w:val="en-US"/>
        </w:rPr>
        <w:t>sediul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r w:rsidR="000A1B23" w:rsidRPr="009E62AD">
        <w:rPr>
          <w:sz w:val="28"/>
          <w:szCs w:val="28"/>
          <w:lang w:val="en-US"/>
        </w:rPr>
        <w:t>O.C.N.</w:t>
      </w:r>
      <w:proofErr w:type="gramEnd"/>
      <w:r w:rsidR="000A1B23" w:rsidRPr="009E62AD">
        <w:rPr>
          <w:sz w:val="28"/>
          <w:szCs w:val="28"/>
          <w:lang w:val="en-US"/>
        </w:rPr>
        <w:t xml:space="preserve"> </w:t>
      </w:r>
      <w:r w:rsidR="003D4983" w:rsidRPr="009E62AD">
        <w:rPr>
          <w:sz w:val="28"/>
          <w:szCs w:val="28"/>
          <w:lang w:val="en-US"/>
        </w:rPr>
        <w:t xml:space="preserve"> </w:t>
      </w:r>
      <w:proofErr w:type="gramStart"/>
      <w:r w:rsidR="003D4983" w:rsidRPr="009E62AD">
        <w:rPr>
          <w:sz w:val="28"/>
          <w:szCs w:val="28"/>
          <w:lang w:val="en-US"/>
        </w:rPr>
        <w:t xml:space="preserve">„BAN CREDIT INVEST” S.R.L. </w:t>
      </w:r>
      <w:proofErr w:type="spellStart"/>
      <w:r w:rsidRPr="009E62AD">
        <w:rPr>
          <w:sz w:val="28"/>
          <w:szCs w:val="28"/>
          <w:lang w:val="en-US"/>
        </w:rPr>
        <w:t>şi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în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subdiviziunile</w:t>
      </w:r>
      <w:proofErr w:type="spellEnd"/>
      <w:r w:rsidRPr="009E62AD">
        <w:rPr>
          <w:sz w:val="28"/>
          <w:szCs w:val="28"/>
          <w:lang w:val="en-US"/>
        </w:rPr>
        <w:t xml:space="preserve"> </w:t>
      </w:r>
      <w:proofErr w:type="spellStart"/>
      <w:r w:rsidRPr="009E62AD">
        <w:rPr>
          <w:sz w:val="28"/>
          <w:szCs w:val="28"/>
          <w:lang w:val="en-US"/>
        </w:rPr>
        <w:t>acetuia</w:t>
      </w:r>
      <w:proofErr w:type="spellEnd"/>
      <w:r w:rsidRPr="009E62AD">
        <w:rPr>
          <w:sz w:val="28"/>
          <w:szCs w:val="28"/>
          <w:lang w:val="en-US"/>
        </w:rPr>
        <w:t>.</w:t>
      </w:r>
      <w:proofErr w:type="gramEnd"/>
    </w:p>
    <w:sectPr w:rsidR="00457E23" w:rsidRPr="009E62AD" w:rsidSect="00AA0170">
      <w:footnotePr>
        <w:pos w:val="beneathText"/>
      </w:footnotePr>
      <w:pgSz w:w="11905" w:h="16837"/>
      <w:pgMar w:top="1134" w:right="1134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484472"/>
    <w:multiLevelType w:val="multilevel"/>
    <w:tmpl w:val="84E4A0FE"/>
    <w:lvl w:ilvl="0">
      <w:start w:val="1"/>
      <w:numFmt w:val="decimal"/>
      <w:lvlText w:val="%1."/>
      <w:lvlJc w:val="left"/>
      <w:pPr>
        <w:ind w:left="1180" w:hanging="360"/>
      </w:pPr>
      <w:rPr>
        <w:rFonts w:hint="default"/>
        <w:b/>
        <w:bCs/>
        <w:spacing w:val="-1"/>
        <w:w w:val="100"/>
        <w:lang w:val="ro-RO" w:eastAsia="en-US" w:bidi="ar-SA"/>
      </w:rPr>
    </w:lvl>
    <w:lvl w:ilvl="1">
      <w:start w:val="1"/>
      <w:numFmt w:val="decimal"/>
      <w:lvlText w:val="%1.%2"/>
      <w:lvlJc w:val="left"/>
      <w:pPr>
        <w:ind w:left="1211" w:hanging="392"/>
      </w:pPr>
      <w:rPr>
        <w:rFonts w:ascii="Calibri" w:eastAsia="Calibri" w:hAnsi="Calibri" w:cs="Calibri" w:hint="default"/>
        <w:color w:val="2E5395"/>
        <w:w w:val="99"/>
        <w:sz w:val="26"/>
        <w:szCs w:val="26"/>
        <w:lang w:val="ro-RO" w:eastAsia="en-US" w:bidi="ar-SA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ascii="Calibri" w:eastAsia="Calibri" w:hAnsi="Calibri" w:cs="Calibri" w:hint="default"/>
        <w:color w:val="2E5395"/>
        <w:spacing w:val="-1"/>
        <w:w w:val="100"/>
        <w:sz w:val="24"/>
        <w:szCs w:val="24"/>
        <w:lang w:val="ro-RO" w:eastAsia="en-US" w:bidi="ar-SA"/>
      </w:rPr>
    </w:lvl>
    <w:lvl w:ilvl="3">
      <w:numFmt w:val="bullet"/>
      <w:lvlText w:val="•"/>
      <w:lvlJc w:val="left"/>
      <w:pPr>
        <w:ind w:left="2617" w:hanging="720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695" w:hanging="720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772" w:hanging="720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50" w:hanging="720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927" w:hanging="720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8005" w:hanging="720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3D4983"/>
    <w:rsid w:val="000A1B23"/>
    <w:rsid w:val="003D4983"/>
    <w:rsid w:val="00457E23"/>
    <w:rsid w:val="00591CCF"/>
    <w:rsid w:val="005A0030"/>
    <w:rsid w:val="00742636"/>
    <w:rsid w:val="007E4EC6"/>
    <w:rsid w:val="008972E2"/>
    <w:rsid w:val="009E62AD"/>
    <w:rsid w:val="00AA0170"/>
    <w:rsid w:val="00F04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val="ru-RU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Courier New" w:hAnsi="Courier New"/>
      <w:b/>
      <w:bCs/>
      <w:sz w:val="20"/>
      <w:szCs w:val="18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semiHidden/>
    <w:pPr>
      <w:tabs>
        <w:tab w:val="center" w:pos="4677"/>
        <w:tab w:val="right" w:pos="9355"/>
      </w:tabs>
    </w:pPr>
  </w:style>
  <w:style w:type="paragraph" w:customStyle="1" w:styleId="Date1">
    <w:name w:val="Date1"/>
    <w:basedOn w:val="Normal"/>
    <w:next w:val="Normal"/>
  </w:style>
  <w:style w:type="paragraph" w:styleId="BalloonText">
    <w:name w:val="Balloon Text"/>
    <w:basedOn w:val="Normal"/>
    <w:link w:val="BalloonTextChar"/>
    <w:uiPriority w:val="99"/>
    <w:semiHidden/>
    <w:unhideWhenUsed/>
    <w:rsid w:val="00AA01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A0170"/>
    <w:rPr>
      <w:rFonts w:ascii="Segoe UI" w:eastAsia="Arial Unicode MS" w:hAnsi="Segoe UI" w:cs="Segoe UI"/>
      <w:kern w:val="1"/>
      <w:sz w:val="18"/>
      <w:szCs w:val="18"/>
      <w:lang/>
    </w:rPr>
  </w:style>
  <w:style w:type="paragraph" w:customStyle="1" w:styleId="default">
    <w:name w:val="default"/>
    <w:basedOn w:val="Normal"/>
    <w:rsid w:val="000A1B23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styleId="Strong">
    <w:name w:val="Strong"/>
    <w:uiPriority w:val="22"/>
    <w:qFormat/>
    <w:rsid w:val="000A1B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1122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scartbiz@live.com</dc:creator>
  <cp:lastModifiedBy>scartbiz@live.com</cp:lastModifiedBy>
  <cp:revision>2</cp:revision>
  <cp:lastPrinted>2018-12-10T12:30:00Z</cp:lastPrinted>
  <dcterms:created xsi:type="dcterms:W3CDTF">2024-03-07T10:26:00Z</dcterms:created>
  <dcterms:modified xsi:type="dcterms:W3CDTF">2024-03-07T10:26:00Z</dcterms:modified>
</cp:coreProperties>
</file>